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C04B" w14:textId="77777777" w:rsidR="0073167B" w:rsidRDefault="0073167B" w:rsidP="0073167B">
      <w:pPr>
        <w:rPr>
          <w:rFonts w:cs="Calibri"/>
          <w:b/>
          <w:bCs/>
          <w:sz w:val="32"/>
          <w:szCs w:val="32"/>
        </w:rPr>
      </w:pPr>
    </w:p>
    <w:p w14:paraId="7236267D" w14:textId="02C7048C" w:rsidR="00742F1C" w:rsidRPr="000400B1" w:rsidRDefault="00DC2B37" w:rsidP="0073167B">
      <w:pPr>
        <w:jc w:val="center"/>
        <w:rPr>
          <w:rFonts w:cs="Calibri"/>
          <w:b/>
          <w:bCs/>
          <w:sz w:val="32"/>
          <w:szCs w:val="32"/>
          <w:lang w:val="nl-BE"/>
        </w:rPr>
      </w:pPr>
      <w:r w:rsidRPr="000400B1">
        <w:rPr>
          <w:rFonts w:cs="Calibri"/>
          <w:b/>
          <w:bCs/>
          <w:sz w:val="32"/>
          <w:szCs w:val="32"/>
          <w:lang w:val="nl-BE"/>
        </w:rPr>
        <w:t>Stad Brussel</w:t>
      </w:r>
    </w:p>
    <w:p w14:paraId="226F80EC" w14:textId="77777777" w:rsidR="00742F1C" w:rsidRPr="000400B1" w:rsidRDefault="00742F1C" w:rsidP="00742F1C">
      <w:pPr>
        <w:rPr>
          <w:rFonts w:cs="Calibri"/>
          <w:lang w:val="nl-BE"/>
        </w:rPr>
      </w:pPr>
    </w:p>
    <w:p w14:paraId="2AB1ACC9" w14:textId="6372E194" w:rsidR="00742F1C" w:rsidRPr="00DC2B37" w:rsidRDefault="00DC2B37" w:rsidP="00742F1C">
      <w:pPr>
        <w:jc w:val="center"/>
        <w:rPr>
          <w:rFonts w:cs="Calibri"/>
          <w:b/>
          <w:sz w:val="28"/>
          <w:szCs w:val="28"/>
          <w:lang w:val="nl-BE"/>
        </w:rPr>
      </w:pPr>
      <w:r w:rsidRPr="00DC2B37">
        <w:rPr>
          <w:rFonts w:cs="Calibri"/>
          <w:b/>
          <w:sz w:val="28"/>
          <w:szCs w:val="28"/>
          <w:lang w:val="nl-BE"/>
        </w:rPr>
        <w:t xml:space="preserve">Project van sensibilisatie en ontwikkelingseducatie in het kader van de Veertiendaagse van de Internationale Solidariteit </w:t>
      </w:r>
      <w:r w:rsidR="00742F1C" w:rsidRPr="00DC2B37">
        <w:rPr>
          <w:rFonts w:cs="Calibri"/>
          <w:b/>
          <w:sz w:val="28"/>
          <w:szCs w:val="28"/>
          <w:lang w:val="nl-BE"/>
        </w:rPr>
        <w:t>202</w:t>
      </w:r>
      <w:r w:rsidRPr="00DC2B37">
        <w:rPr>
          <w:rFonts w:cs="Calibri"/>
          <w:b/>
          <w:sz w:val="28"/>
          <w:szCs w:val="28"/>
          <w:lang w:val="nl-BE"/>
        </w:rPr>
        <w:t>5</w:t>
      </w:r>
    </w:p>
    <w:p w14:paraId="5A4C8C59" w14:textId="77777777" w:rsidR="00742F1C" w:rsidRPr="00DC2B37" w:rsidRDefault="00742F1C" w:rsidP="00742F1C">
      <w:pPr>
        <w:rPr>
          <w:rFonts w:cstheme="minorHAnsi"/>
          <w:lang w:val="nl-BE"/>
        </w:rPr>
      </w:pPr>
    </w:p>
    <w:p w14:paraId="345DA375" w14:textId="64F5FF33" w:rsidR="00742F1C" w:rsidRPr="00DC2B37" w:rsidRDefault="00DC2B37" w:rsidP="00742F1C">
      <w:pPr>
        <w:pStyle w:val="Titre"/>
        <w:spacing w:before="120"/>
        <w:ind w:right="-198"/>
        <w:rPr>
          <w:rFonts w:ascii="Calibri" w:hAnsi="Calibri" w:cs="Calibri"/>
          <w:caps/>
          <w:sz w:val="28"/>
          <w:lang w:val="nl-BE"/>
        </w:rPr>
      </w:pPr>
      <w:r w:rsidRPr="00DC2B37">
        <w:rPr>
          <w:rFonts w:asciiTheme="minorHAnsi" w:eastAsiaTheme="minorHAnsi" w:hAnsiTheme="minorHAnsi" w:cs="Calibri"/>
          <w:caps/>
          <w:spacing w:val="0"/>
          <w:kern w:val="2"/>
          <w:sz w:val="24"/>
          <w:szCs w:val="24"/>
          <w:lang w:val="nl-BE"/>
        </w:rPr>
        <w:t>UW ACTIVITEIT MOET TEN MINSTE AAN DE VOLGENDE VOORWAARDEN VOLDOEN:</w:t>
      </w:r>
    </w:p>
    <w:p w14:paraId="63D84B3F" w14:textId="281023FC" w:rsidR="00DC2B37" w:rsidRPr="008645CA" w:rsidRDefault="00DC2B37" w:rsidP="00DC2B37">
      <w:pPr>
        <w:pStyle w:val="Paragraphedeliste"/>
        <w:numPr>
          <w:ilvl w:val="0"/>
          <w:numId w:val="3"/>
        </w:numPr>
        <w:rPr>
          <w:rFonts w:cs="Calibri"/>
          <w:i/>
          <w:iCs/>
          <w:lang w:val="nl-BE"/>
        </w:rPr>
      </w:pPr>
      <w:r w:rsidRPr="008645CA">
        <w:rPr>
          <w:rFonts w:cs="Calibri"/>
          <w:i/>
          <w:iCs/>
          <w:lang w:val="nl-BE"/>
        </w:rPr>
        <w:t>Bewustzijn vergroten en informatie verstrekken over het thema “Gezondheid voor iedereen", bij voorkeur met een internationale dimensie of gericht op landen die in aanmerking komen voor ODA (OECD 2024-2025-lijst)</w:t>
      </w:r>
    </w:p>
    <w:p w14:paraId="0BA18F0F" w14:textId="77777777" w:rsidR="00DC2B37" w:rsidRPr="008645CA" w:rsidRDefault="00DC2B37" w:rsidP="00DC2B37">
      <w:pPr>
        <w:pStyle w:val="Paragraphedeliste"/>
        <w:numPr>
          <w:ilvl w:val="0"/>
          <w:numId w:val="3"/>
        </w:numPr>
        <w:rPr>
          <w:rFonts w:cs="Calibri"/>
          <w:i/>
          <w:iCs/>
          <w:lang w:val="nl-BE"/>
        </w:rPr>
      </w:pPr>
      <w:r w:rsidRPr="008645CA">
        <w:rPr>
          <w:rFonts w:cs="Calibri"/>
          <w:i/>
          <w:iCs/>
          <w:lang w:val="nl-BE"/>
        </w:rPr>
        <w:t>Voorstelling van het thema door middel van een tentoonstelling, een toneelstuk, workshops, een filmvoorstelling, een conferentie of een ander relevant informatie- of mobilisatiemiddel.</w:t>
      </w:r>
    </w:p>
    <w:p w14:paraId="67AF4810" w14:textId="77777777" w:rsidR="008645CA" w:rsidRPr="000400B1" w:rsidRDefault="008645CA" w:rsidP="00742F1C">
      <w:pPr>
        <w:pStyle w:val="Paragraphedeliste"/>
        <w:numPr>
          <w:ilvl w:val="0"/>
          <w:numId w:val="3"/>
        </w:numPr>
        <w:spacing w:after="0" w:line="240" w:lineRule="auto"/>
        <w:rPr>
          <w:rFonts w:cs="Calibri"/>
          <w:i/>
          <w:iCs/>
          <w:lang w:val="nl-BE"/>
        </w:rPr>
      </w:pPr>
      <w:r w:rsidRPr="000400B1">
        <w:rPr>
          <w:rFonts w:cs="Calibri"/>
          <w:i/>
          <w:iCs/>
          <w:lang w:val="nl-BE"/>
        </w:rPr>
        <w:t>De activiteit vindt plaats in de 1e veertiendaagse van oktober 2025</w:t>
      </w:r>
    </w:p>
    <w:p w14:paraId="27E6FB26" w14:textId="4A4F40EC" w:rsidR="00742F1C" w:rsidRPr="008645CA" w:rsidRDefault="008645CA" w:rsidP="00742F1C">
      <w:pPr>
        <w:pStyle w:val="Paragraphedeliste"/>
        <w:numPr>
          <w:ilvl w:val="0"/>
          <w:numId w:val="3"/>
        </w:numPr>
        <w:spacing w:after="0" w:line="240" w:lineRule="auto"/>
        <w:rPr>
          <w:rFonts w:cs="Calibri"/>
          <w:i/>
          <w:iCs/>
          <w:lang w:val="nl-BE"/>
        </w:rPr>
      </w:pPr>
      <w:r w:rsidRPr="008645CA">
        <w:rPr>
          <w:rFonts w:cs="Calibri"/>
          <w:i/>
          <w:iCs/>
          <w:lang w:val="nl-NL"/>
        </w:rPr>
        <w:t xml:space="preserve">Activiteit(en) op het grondgebied van de stad Brussel </w:t>
      </w:r>
      <w:r w:rsidR="00742F1C" w:rsidRPr="008645CA">
        <w:rPr>
          <w:rFonts w:cs="Calibri"/>
          <w:i/>
          <w:iCs/>
          <w:lang w:val="nl-BE"/>
        </w:rPr>
        <w:t>(1000-1020-1120-1130)</w:t>
      </w:r>
    </w:p>
    <w:p w14:paraId="677F6D39" w14:textId="77777777" w:rsidR="008645CA" w:rsidRPr="008645CA" w:rsidRDefault="008645CA" w:rsidP="008645CA">
      <w:pPr>
        <w:pStyle w:val="m-3813952375769999497onecomwebmail-msonormal"/>
        <w:numPr>
          <w:ilvl w:val="0"/>
          <w:numId w:val="3"/>
        </w:numPr>
        <w:shd w:val="clear" w:color="auto" w:fill="FFFFFF"/>
        <w:rPr>
          <w:rFonts w:eastAsia="Times New Roman"/>
          <w:b/>
          <w:bCs/>
          <w:i/>
          <w:iCs/>
          <w:sz w:val="24"/>
          <w:szCs w:val="24"/>
          <w:lang w:val="nl-BE"/>
        </w:rPr>
      </w:pPr>
      <w:bookmarkStart w:id="0" w:name="_Hlk191474179"/>
      <w:r w:rsidRPr="008645CA">
        <w:rPr>
          <w:rFonts w:eastAsia="Times New Roman"/>
          <w:i/>
          <w:iCs/>
          <w:sz w:val="24"/>
          <w:szCs w:val="24"/>
          <w:lang w:val="nl-BE"/>
        </w:rPr>
        <w:t xml:space="preserve">Neem deel aan de informatie- / uitwisselingssessie die plaatsvindt op </w:t>
      </w:r>
      <w:r w:rsidRPr="008645CA">
        <w:rPr>
          <w:rFonts w:eastAsia="Times New Roman"/>
          <w:b/>
          <w:bCs/>
          <w:i/>
          <w:iCs/>
          <w:sz w:val="24"/>
          <w:szCs w:val="24"/>
          <w:lang w:val="nl-BE"/>
        </w:rPr>
        <w:t xml:space="preserve">woensdag 16 april om 16.00 uur </w:t>
      </w:r>
      <w:r w:rsidR="00742F1C" w:rsidRPr="008645CA">
        <w:rPr>
          <w:rFonts w:eastAsia="Times New Roman"/>
          <w:b/>
          <w:bCs/>
          <w:i/>
          <w:iCs/>
          <w:sz w:val="24"/>
          <w:szCs w:val="24"/>
          <w:lang w:val="nl-BE"/>
        </w:rPr>
        <w:t xml:space="preserve">(Brucity </w:t>
      </w:r>
      <w:r w:rsidR="00742F1C" w:rsidRPr="008645CA">
        <w:rPr>
          <w:rFonts w:eastAsia="Times New Roman"/>
          <w:i/>
          <w:iCs/>
          <w:sz w:val="24"/>
          <w:szCs w:val="24"/>
          <w:lang w:val="nl-BE"/>
        </w:rPr>
        <w:t xml:space="preserve">– </w:t>
      </w:r>
      <w:r w:rsidRPr="008645CA">
        <w:rPr>
          <w:rFonts w:eastAsia="Times New Roman"/>
          <w:i/>
          <w:iCs/>
          <w:sz w:val="24"/>
          <w:szCs w:val="24"/>
          <w:lang w:val="nl-BE"/>
        </w:rPr>
        <w:t>Hallenstraat</w:t>
      </w:r>
      <w:r w:rsidR="00742F1C" w:rsidRPr="008645CA">
        <w:rPr>
          <w:rFonts w:eastAsia="Times New Roman"/>
          <w:i/>
          <w:iCs/>
          <w:sz w:val="24"/>
          <w:szCs w:val="24"/>
          <w:lang w:val="nl-BE"/>
        </w:rPr>
        <w:t xml:space="preserve"> 4 – 1000 </w:t>
      </w:r>
      <w:r w:rsidRPr="008645CA">
        <w:rPr>
          <w:rFonts w:eastAsia="Times New Roman"/>
          <w:i/>
          <w:iCs/>
          <w:sz w:val="24"/>
          <w:szCs w:val="24"/>
          <w:lang w:val="nl-BE"/>
        </w:rPr>
        <w:t>Brussel</w:t>
      </w:r>
      <w:r w:rsidR="00742F1C" w:rsidRPr="008645CA">
        <w:rPr>
          <w:rFonts w:eastAsia="Times New Roman"/>
          <w:i/>
          <w:iCs/>
          <w:sz w:val="24"/>
          <w:szCs w:val="24"/>
          <w:lang w:val="nl-BE"/>
        </w:rPr>
        <w:t xml:space="preserve">, </w:t>
      </w:r>
      <w:r w:rsidRPr="008645CA">
        <w:rPr>
          <w:rFonts w:eastAsia="Times New Roman"/>
          <w:i/>
          <w:iCs/>
          <w:sz w:val="24"/>
          <w:szCs w:val="24"/>
          <w:lang w:val="nl-BE"/>
        </w:rPr>
        <w:t>zaal</w:t>
      </w:r>
      <w:r w:rsidR="00742F1C" w:rsidRPr="008645CA">
        <w:rPr>
          <w:rFonts w:eastAsia="Times New Roman"/>
          <w:i/>
          <w:iCs/>
          <w:sz w:val="24"/>
          <w:szCs w:val="24"/>
          <w:lang w:val="nl-BE"/>
        </w:rPr>
        <w:t xml:space="preserve"> Zinneke</w:t>
      </w:r>
      <w:bookmarkEnd w:id="0"/>
      <w:r w:rsidRPr="008645CA">
        <w:rPr>
          <w:rFonts w:eastAsia="Times New Roman"/>
          <w:i/>
          <w:iCs/>
          <w:sz w:val="24"/>
          <w:szCs w:val="24"/>
          <w:lang w:val="nl-BE"/>
        </w:rPr>
        <w:t>)</w:t>
      </w:r>
    </w:p>
    <w:p w14:paraId="07B4F1B5" w14:textId="6431F133" w:rsidR="008645CA" w:rsidRPr="008645CA" w:rsidRDefault="008645CA" w:rsidP="008645CA">
      <w:pPr>
        <w:pStyle w:val="m-3813952375769999497onecomwebmail-msonormal"/>
        <w:numPr>
          <w:ilvl w:val="0"/>
          <w:numId w:val="3"/>
        </w:numPr>
        <w:shd w:val="clear" w:color="auto" w:fill="FFFFFF"/>
        <w:rPr>
          <w:rFonts w:eastAsia="Times New Roman"/>
          <w:b/>
          <w:bCs/>
          <w:i/>
          <w:iCs/>
          <w:sz w:val="24"/>
          <w:szCs w:val="24"/>
          <w:lang w:val="nl-BE"/>
        </w:rPr>
      </w:pPr>
      <w:r w:rsidRPr="008645CA">
        <w:rPr>
          <w:i/>
          <w:iCs/>
          <w:sz w:val="24"/>
          <w:szCs w:val="24"/>
          <w:lang w:val="nl-BE"/>
        </w:rPr>
        <w:t xml:space="preserve">Het dossier wordt </w:t>
      </w:r>
      <w:proofErr w:type="spellStart"/>
      <w:r w:rsidRPr="008645CA">
        <w:rPr>
          <w:i/>
          <w:iCs/>
          <w:sz w:val="24"/>
          <w:szCs w:val="24"/>
          <w:lang w:val="nl-BE"/>
        </w:rPr>
        <w:t>vòòr</w:t>
      </w:r>
      <w:proofErr w:type="spellEnd"/>
      <w:r w:rsidRPr="008645CA">
        <w:rPr>
          <w:i/>
          <w:iCs/>
          <w:sz w:val="24"/>
          <w:szCs w:val="24"/>
          <w:lang w:val="nl-BE"/>
        </w:rPr>
        <w:t xml:space="preserve"> 19 mei ingediend per mail: </w:t>
      </w:r>
      <w:hyperlink r:id="rId8" w:history="1">
        <w:r w:rsidRPr="00346D1C">
          <w:rPr>
            <w:rStyle w:val="Lienhypertexte"/>
            <w:i/>
            <w:iCs/>
            <w:sz w:val="24"/>
            <w:szCs w:val="24"/>
            <w:lang w:val="nl-BE"/>
          </w:rPr>
          <w:t>internationalesolidariteit@brucity.be</w:t>
        </w:r>
      </w:hyperlink>
    </w:p>
    <w:p w14:paraId="50DF5398" w14:textId="232FBABD" w:rsidR="00742F1C" w:rsidRDefault="008645CA" w:rsidP="00742F1C">
      <w:pPr>
        <w:rPr>
          <w:rFonts w:cstheme="minorHAnsi"/>
          <w:i/>
          <w:iCs/>
          <w:color w:val="222222"/>
          <w:lang w:val="nl-BE"/>
        </w:rPr>
      </w:pPr>
      <w:r w:rsidRPr="008645CA">
        <w:rPr>
          <w:rFonts w:cstheme="minorHAnsi"/>
          <w:i/>
          <w:iCs/>
          <w:color w:val="222222"/>
          <w:lang w:val="nl-BE"/>
        </w:rPr>
        <w:t>Om te profiteren van de lessen die zijn getrokken uit de gezondheidscrisis, nodigen we u ook uit om de mogelijkheid te overwegen om digitale opties te gebruiken, wanneer dit geschikt is voor uw evenement, zodat het publiek het op afstand kan bijwonen. De gewoonten van het grote publiek zijn inderdaad veranderd en de mogelijkheid om virtuele deelname aan uw evenement aan te bieden, kan zijn invloed vergroten.</w:t>
      </w:r>
    </w:p>
    <w:p w14:paraId="6782ED4F" w14:textId="77777777" w:rsidR="008645CA" w:rsidRPr="008645CA" w:rsidRDefault="008645CA" w:rsidP="00742F1C">
      <w:pPr>
        <w:rPr>
          <w:rFonts w:cs="Calibri"/>
          <w:i/>
          <w:iCs/>
          <w:lang w:val="nl-B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812"/>
      </w:tblGrid>
      <w:tr w:rsidR="008645CA" w:rsidRPr="00D25865" w14:paraId="26C9D30C" w14:textId="77777777" w:rsidTr="008645CA">
        <w:trPr>
          <w:trHeight w:val="700"/>
        </w:trPr>
        <w:tc>
          <w:tcPr>
            <w:tcW w:w="3227" w:type="dxa"/>
            <w:tcBorders>
              <w:top w:val="single" w:sz="4" w:space="0" w:color="auto"/>
              <w:left w:val="single" w:sz="4" w:space="0" w:color="auto"/>
              <w:bottom w:val="single" w:sz="4" w:space="0" w:color="auto"/>
              <w:right w:val="single" w:sz="4" w:space="0" w:color="auto"/>
            </w:tcBorders>
            <w:shd w:val="pct10" w:color="auto" w:fill="FFFFFF"/>
            <w:hideMark/>
          </w:tcPr>
          <w:p w14:paraId="2296CF54" w14:textId="300AA273" w:rsidR="008645CA" w:rsidRPr="008645CA" w:rsidRDefault="008645CA" w:rsidP="008645CA">
            <w:pPr>
              <w:pStyle w:val="Titre"/>
              <w:spacing w:before="140" w:after="140"/>
              <w:rPr>
                <w:rFonts w:ascii="Calibri" w:hAnsi="Calibri" w:cs="Calibri"/>
                <w:bCs/>
                <w:sz w:val="24"/>
                <w:szCs w:val="24"/>
              </w:rPr>
            </w:pPr>
            <w:r w:rsidRPr="008645CA">
              <w:rPr>
                <w:rFonts w:ascii="Calibri" w:hAnsi="Calibri" w:cs="Calibri"/>
                <w:sz w:val="24"/>
                <w:szCs w:val="24"/>
              </w:rPr>
              <w:t xml:space="preserve">Naam van de </w:t>
            </w:r>
            <w:proofErr w:type="spellStart"/>
            <w:r w:rsidRPr="008645CA">
              <w:rPr>
                <w:rFonts w:ascii="Calibri" w:hAnsi="Calibri" w:cs="Calibri"/>
                <w:sz w:val="24"/>
                <w:szCs w:val="24"/>
              </w:rPr>
              <w:t>vereniging</w:t>
            </w:r>
            <w:proofErr w:type="spellEnd"/>
          </w:p>
        </w:tc>
        <w:tc>
          <w:tcPr>
            <w:tcW w:w="5812" w:type="dxa"/>
            <w:tcBorders>
              <w:top w:val="single" w:sz="4" w:space="0" w:color="auto"/>
              <w:left w:val="single" w:sz="4" w:space="0" w:color="auto"/>
              <w:bottom w:val="single" w:sz="4" w:space="0" w:color="auto"/>
              <w:right w:val="single" w:sz="4" w:space="0" w:color="auto"/>
            </w:tcBorders>
          </w:tcPr>
          <w:p w14:paraId="0E9C8C94" w14:textId="77777777" w:rsidR="008645CA" w:rsidRPr="00C020B8" w:rsidRDefault="008645CA" w:rsidP="008645CA">
            <w:pPr>
              <w:pStyle w:val="Titre"/>
              <w:spacing w:before="140" w:after="140"/>
              <w:rPr>
                <w:rFonts w:ascii="Calibri" w:hAnsi="Calibri" w:cs="Calibri"/>
                <w:bCs/>
                <w:sz w:val="24"/>
              </w:rPr>
            </w:pPr>
          </w:p>
        </w:tc>
      </w:tr>
      <w:tr w:rsidR="008645CA" w:rsidRPr="00D25865" w14:paraId="15C090C5" w14:textId="77777777" w:rsidTr="001A5DFD">
        <w:tc>
          <w:tcPr>
            <w:tcW w:w="3227" w:type="dxa"/>
            <w:tcBorders>
              <w:top w:val="single" w:sz="4" w:space="0" w:color="auto"/>
              <w:left w:val="single" w:sz="4" w:space="0" w:color="auto"/>
              <w:bottom w:val="single" w:sz="4" w:space="0" w:color="auto"/>
              <w:right w:val="single" w:sz="4" w:space="0" w:color="auto"/>
            </w:tcBorders>
            <w:shd w:val="pct10" w:color="auto" w:fill="FFFFFF"/>
            <w:hideMark/>
          </w:tcPr>
          <w:p w14:paraId="27B23F90" w14:textId="5BD2D5B1" w:rsidR="008645CA" w:rsidRPr="008645CA" w:rsidRDefault="008645CA" w:rsidP="008645CA">
            <w:pPr>
              <w:pStyle w:val="Titre"/>
              <w:spacing w:before="140" w:after="140"/>
              <w:rPr>
                <w:rFonts w:ascii="Calibri" w:hAnsi="Calibri" w:cs="Calibri"/>
                <w:bCs/>
                <w:sz w:val="24"/>
                <w:szCs w:val="24"/>
              </w:rPr>
            </w:pPr>
            <w:proofErr w:type="spellStart"/>
            <w:r w:rsidRPr="008645CA">
              <w:rPr>
                <w:rFonts w:ascii="Calibri" w:hAnsi="Calibri" w:cs="Calibri"/>
                <w:sz w:val="24"/>
                <w:szCs w:val="24"/>
              </w:rPr>
              <w:t>Titel</w:t>
            </w:r>
            <w:proofErr w:type="spellEnd"/>
            <w:r w:rsidRPr="008645CA">
              <w:rPr>
                <w:rFonts w:ascii="Calibri" w:hAnsi="Calibri" w:cs="Calibri"/>
                <w:sz w:val="24"/>
                <w:szCs w:val="24"/>
              </w:rPr>
              <w:t xml:space="preserve"> van het </w:t>
            </w:r>
            <w:proofErr w:type="spellStart"/>
            <w:r w:rsidRPr="008645CA">
              <w:rPr>
                <w:rFonts w:ascii="Calibri" w:hAnsi="Calibri" w:cs="Calibri"/>
                <w:sz w:val="24"/>
                <w:szCs w:val="24"/>
              </w:rPr>
              <w:t>project</w:t>
            </w:r>
            <w:proofErr w:type="spellEnd"/>
          </w:p>
        </w:tc>
        <w:tc>
          <w:tcPr>
            <w:tcW w:w="5812" w:type="dxa"/>
            <w:tcBorders>
              <w:top w:val="single" w:sz="4" w:space="0" w:color="auto"/>
              <w:left w:val="single" w:sz="4" w:space="0" w:color="auto"/>
              <w:bottom w:val="single" w:sz="4" w:space="0" w:color="auto"/>
              <w:right w:val="single" w:sz="4" w:space="0" w:color="auto"/>
            </w:tcBorders>
          </w:tcPr>
          <w:p w14:paraId="7C3D46BC" w14:textId="77777777" w:rsidR="008645CA" w:rsidRDefault="008645CA" w:rsidP="008645CA">
            <w:pPr>
              <w:pStyle w:val="Titre"/>
              <w:spacing w:before="140" w:after="140"/>
              <w:rPr>
                <w:rFonts w:ascii="Calibri" w:hAnsi="Calibri" w:cs="Calibri"/>
                <w:bCs/>
                <w:sz w:val="24"/>
              </w:rPr>
            </w:pPr>
          </w:p>
          <w:p w14:paraId="55CF88D1" w14:textId="77777777" w:rsidR="008645CA" w:rsidRPr="00C020B8" w:rsidRDefault="008645CA" w:rsidP="008645CA">
            <w:pPr>
              <w:pStyle w:val="Titre"/>
              <w:spacing w:before="140" w:after="140"/>
              <w:rPr>
                <w:rFonts w:ascii="Calibri" w:hAnsi="Calibri" w:cs="Calibri"/>
                <w:bCs/>
                <w:sz w:val="24"/>
              </w:rPr>
            </w:pPr>
          </w:p>
        </w:tc>
      </w:tr>
    </w:tbl>
    <w:p w14:paraId="177E9D0D" w14:textId="77777777" w:rsidR="00742F1C" w:rsidRDefault="00742F1C" w:rsidP="00742F1C">
      <w:pPr>
        <w:spacing w:after="200" w:line="276" w:lineRule="auto"/>
        <w:rPr>
          <w:rFonts w:cs="Calibri"/>
        </w:rPr>
      </w:pPr>
    </w:p>
    <w:p w14:paraId="7CA6FD8E" w14:textId="77777777" w:rsidR="00742F1C" w:rsidRDefault="00742F1C">
      <w:pPr>
        <w:rPr>
          <w:rFonts w:cstheme="minorHAnsi"/>
          <w:b/>
          <w:sz w:val="28"/>
          <w:szCs w:val="28"/>
        </w:rPr>
      </w:pPr>
      <w:r>
        <w:rPr>
          <w:rFonts w:cstheme="minorHAnsi"/>
          <w:b/>
          <w:sz w:val="28"/>
          <w:szCs w:val="28"/>
        </w:rPr>
        <w:br w:type="page"/>
      </w:r>
    </w:p>
    <w:p w14:paraId="6F5BBA23" w14:textId="3D897DA9" w:rsidR="00742F1C" w:rsidRPr="008645CA" w:rsidRDefault="008645CA" w:rsidP="00742F1C">
      <w:pPr>
        <w:spacing w:after="200"/>
        <w:rPr>
          <w:rFonts w:cstheme="minorHAnsi"/>
          <w:b/>
          <w:sz w:val="28"/>
          <w:szCs w:val="28"/>
          <w:lang w:val="nl-BE"/>
        </w:rPr>
      </w:pPr>
      <w:r w:rsidRPr="008645CA">
        <w:rPr>
          <w:rFonts w:cstheme="minorHAnsi"/>
          <w:b/>
          <w:sz w:val="28"/>
          <w:szCs w:val="28"/>
          <w:lang w:val="nl-BE"/>
        </w:rPr>
        <w:lastRenderedPageBreak/>
        <w:t>Identificatie van de projectverantwoordelijke</w:t>
      </w:r>
    </w:p>
    <w:tbl>
      <w:tblPr>
        <w:tblpPr w:leftFromText="141" w:rightFromText="141" w:vertAnchor="text" w:tblpY="3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811"/>
      </w:tblGrid>
      <w:tr w:rsidR="008645CA" w:rsidRPr="00AD0226" w14:paraId="50663D33" w14:textId="77777777" w:rsidTr="00E76356">
        <w:trPr>
          <w:trHeight w:val="822"/>
        </w:trPr>
        <w:tc>
          <w:tcPr>
            <w:tcW w:w="3261" w:type="dxa"/>
          </w:tcPr>
          <w:p w14:paraId="2D00B652" w14:textId="29E9846C" w:rsidR="008645CA" w:rsidRPr="008645CA" w:rsidRDefault="008645CA" w:rsidP="008645CA">
            <w:pPr>
              <w:tabs>
                <w:tab w:val="right" w:pos="8789"/>
              </w:tabs>
              <w:suppressAutoHyphens/>
              <w:spacing w:before="100" w:after="100"/>
              <w:rPr>
                <w:rFonts w:cs="Calibri"/>
                <w:spacing w:val="-2"/>
              </w:rPr>
            </w:pPr>
            <w:r w:rsidRPr="008645CA">
              <w:rPr>
                <w:rFonts w:cs="Calibri"/>
              </w:rPr>
              <w:t xml:space="preserve">Naam van de </w:t>
            </w:r>
            <w:proofErr w:type="spellStart"/>
            <w:r w:rsidRPr="008645CA">
              <w:rPr>
                <w:rFonts w:cs="Calibri"/>
              </w:rPr>
              <w:t>projectverantwoordelijke</w:t>
            </w:r>
            <w:proofErr w:type="spellEnd"/>
          </w:p>
        </w:tc>
        <w:tc>
          <w:tcPr>
            <w:tcW w:w="5811" w:type="dxa"/>
            <w:vAlign w:val="center"/>
          </w:tcPr>
          <w:p w14:paraId="0F5F26F5" w14:textId="77777777" w:rsidR="008645CA" w:rsidRPr="00742F1C" w:rsidRDefault="008645CA" w:rsidP="008645CA">
            <w:pPr>
              <w:tabs>
                <w:tab w:val="right" w:pos="8789"/>
              </w:tabs>
              <w:suppressAutoHyphens/>
              <w:rPr>
                <w:rStyle w:val="Appelnotedebasdep"/>
                <w:rFonts w:cs="Calibri"/>
                <w:b/>
                <w:bCs/>
                <w:spacing w:val="-2"/>
                <w:lang w:val="fr-BE"/>
              </w:rPr>
            </w:pPr>
          </w:p>
        </w:tc>
      </w:tr>
      <w:tr w:rsidR="008645CA" w:rsidRPr="00AD0226" w14:paraId="65752AC6" w14:textId="77777777" w:rsidTr="00E76356">
        <w:trPr>
          <w:trHeight w:val="641"/>
        </w:trPr>
        <w:tc>
          <w:tcPr>
            <w:tcW w:w="3261" w:type="dxa"/>
          </w:tcPr>
          <w:p w14:paraId="7D46B034" w14:textId="09916F32" w:rsidR="008645CA" w:rsidRPr="008645CA" w:rsidRDefault="008645CA" w:rsidP="008645CA">
            <w:pPr>
              <w:tabs>
                <w:tab w:val="right" w:pos="8789"/>
              </w:tabs>
              <w:suppressAutoHyphens/>
              <w:spacing w:before="100" w:after="100"/>
              <w:rPr>
                <w:rStyle w:val="Appelnotedebasdep"/>
                <w:rFonts w:ascii="Calibri" w:hAnsi="Calibri" w:cs="Calibri"/>
                <w:spacing w:val="-2"/>
                <w:lang w:val="fr-BE"/>
              </w:rPr>
            </w:pPr>
            <w:proofErr w:type="spellStart"/>
            <w:r w:rsidRPr="008645CA">
              <w:rPr>
                <w:rFonts w:cs="Calibri"/>
              </w:rPr>
              <w:t>Telefoonnummer</w:t>
            </w:r>
            <w:proofErr w:type="spellEnd"/>
            <w:r w:rsidRPr="008645CA">
              <w:rPr>
                <w:rFonts w:cs="Calibri"/>
              </w:rPr>
              <w:t xml:space="preserve"> van de </w:t>
            </w:r>
            <w:proofErr w:type="spellStart"/>
            <w:r w:rsidRPr="008645CA">
              <w:rPr>
                <w:rFonts w:cs="Calibri"/>
              </w:rPr>
              <w:t>projectverantwoordelijke</w:t>
            </w:r>
            <w:proofErr w:type="spellEnd"/>
          </w:p>
        </w:tc>
        <w:tc>
          <w:tcPr>
            <w:tcW w:w="5811" w:type="dxa"/>
            <w:vAlign w:val="center"/>
          </w:tcPr>
          <w:p w14:paraId="1BE2C390" w14:textId="77777777" w:rsidR="008645CA" w:rsidRPr="00742F1C" w:rsidRDefault="008645CA" w:rsidP="008645CA">
            <w:pPr>
              <w:tabs>
                <w:tab w:val="right" w:pos="8789"/>
              </w:tabs>
              <w:suppressAutoHyphens/>
              <w:rPr>
                <w:rStyle w:val="Appelnotedebasdep"/>
                <w:rFonts w:cs="Calibri"/>
                <w:b/>
                <w:bCs/>
                <w:spacing w:val="-2"/>
                <w:lang w:val="fr-BE"/>
              </w:rPr>
            </w:pPr>
          </w:p>
        </w:tc>
      </w:tr>
      <w:tr w:rsidR="008645CA" w:rsidRPr="00AD0226" w14:paraId="39B4C5FD" w14:textId="77777777" w:rsidTr="00E76356">
        <w:trPr>
          <w:trHeight w:val="641"/>
        </w:trPr>
        <w:tc>
          <w:tcPr>
            <w:tcW w:w="3261" w:type="dxa"/>
          </w:tcPr>
          <w:p w14:paraId="5AF6E85C" w14:textId="26D5775E" w:rsidR="008645CA" w:rsidRPr="008645CA" w:rsidRDefault="008645CA" w:rsidP="008645CA">
            <w:pPr>
              <w:tabs>
                <w:tab w:val="right" w:pos="8789"/>
              </w:tabs>
              <w:suppressAutoHyphens/>
              <w:spacing w:before="100" w:after="100"/>
              <w:rPr>
                <w:rFonts w:cs="Calibri"/>
                <w:spacing w:val="-2"/>
              </w:rPr>
            </w:pPr>
            <w:r w:rsidRPr="008645CA">
              <w:rPr>
                <w:rFonts w:cs="Calibri"/>
              </w:rPr>
              <w:t xml:space="preserve">Email van de </w:t>
            </w:r>
            <w:proofErr w:type="spellStart"/>
            <w:r w:rsidRPr="008645CA">
              <w:rPr>
                <w:rFonts w:cs="Calibri"/>
              </w:rPr>
              <w:t>projectverantwoordelijke</w:t>
            </w:r>
            <w:proofErr w:type="spellEnd"/>
          </w:p>
        </w:tc>
        <w:tc>
          <w:tcPr>
            <w:tcW w:w="5811" w:type="dxa"/>
            <w:vAlign w:val="center"/>
          </w:tcPr>
          <w:p w14:paraId="4D3D09FB" w14:textId="77777777" w:rsidR="008645CA" w:rsidRPr="00742F1C" w:rsidRDefault="008645CA" w:rsidP="008645CA">
            <w:pPr>
              <w:tabs>
                <w:tab w:val="right" w:pos="8789"/>
              </w:tabs>
              <w:suppressAutoHyphens/>
              <w:spacing w:line="480" w:lineRule="auto"/>
              <w:rPr>
                <w:rStyle w:val="Appelnotedebasdep"/>
                <w:rFonts w:cs="Calibri"/>
                <w:b/>
                <w:bCs/>
                <w:spacing w:val="-2"/>
                <w:lang w:val="fr-BE"/>
              </w:rPr>
            </w:pPr>
          </w:p>
        </w:tc>
      </w:tr>
      <w:tr w:rsidR="008645CA" w:rsidRPr="000400B1" w14:paraId="213142B0" w14:textId="77777777" w:rsidTr="00E76356">
        <w:trPr>
          <w:trHeight w:val="641"/>
        </w:trPr>
        <w:tc>
          <w:tcPr>
            <w:tcW w:w="3261" w:type="dxa"/>
          </w:tcPr>
          <w:p w14:paraId="671C52A6" w14:textId="520507ED" w:rsidR="008645CA" w:rsidRPr="008645CA" w:rsidRDefault="008645CA" w:rsidP="008645CA">
            <w:pPr>
              <w:tabs>
                <w:tab w:val="right" w:pos="8789"/>
              </w:tabs>
              <w:suppressAutoHyphens/>
              <w:spacing w:before="100" w:after="100"/>
              <w:rPr>
                <w:rFonts w:cs="Calibri"/>
                <w:spacing w:val="-2"/>
                <w:lang w:val="nl-BE"/>
              </w:rPr>
            </w:pPr>
            <w:r w:rsidRPr="008645CA">
              <w:rPr>
                <w:rFonts w:cs="Calibri"/>
                <w:lang w:val="nl-BE"/>
              </w:rPr>
              <w:t>Bankrekening  + Naam van de rekeninghouder</w:t>
            </w:r>
          </w:p>
        </w:tc>
        <w:tc>
          <w:tcPr>
            <w:tcW w:w="5811" w:type="dxa"/>
            <w:vAlign w:val="center"/>
          </w:tcPr>
          <w:p w14:paraId="449B9F0B" w14:textId="77777777" w:rsidR="008645CA" w:rsidRPr="008645CA" w:rsidRDefault="008645CA" w:rsidP="008645CA">
            <w:pPr>
              <w:tabs>
                <w:tab w:val="right" w:pos="8789"/>
              </w:tabs>
              <w:suppressAutoHyphens/>
              <w:spacing w:line="480" w:lineRule="auto"/>
              <w:rPr>
                <w:rStyle w:val="Appelnotedebasdep"/>
                <w:rFonts w:cs="Calibri"/>
                <w:b/>
                <w:bCs/>
                <w:spacing w:val="-2"/>
                <w:lang w:val="nl-BE"/>
              </w:rPr>
            </w:pPr>
          </w:p>
        </w:tc>
      </w:tr>
    </w:tbl>
    <w:p w14:paraId="72F7311D" w14:textId="77777777" w:rsidR="00742F1C" w:rsidRDefault="00742F1C" w:rsidP="00742F1C">
      <w:pPr>
        <w:rPr>
          <w:rFonts w:cstheme="minorHAnsi"/>
          <w:b/>
          <w:spacing w:val="-2"/>
          <w:lang w:val="nl-BE"/>
        </w:rPr>
      </w:pPr>
    </w:p>
    <w:p w14:paraId="201D2A54" w14:textId="77777777" w:rsidR="008645CA" w:rsidRPr="008645CA" w:rsidRDefault="008645CA" w:rsidP="00742F1C">
      <w:pPr>
        <w:rPr>
          <w:rFonts w:cstheme="minorHAnsi"/>
          <w:b/>
          <w:spacing w:val="-2"/>
          <w:lang w:val="nl-BE"/>
        </w:rPr>
      </w:pPr>
    </w:p>
    <w:p w14:paraId="15ED1003" w14:textId="353C26EC" w:rsidR="008645CA" w:rsidRPr="001F283E" w:rsidRDefault="008645CA" w:rsidP="008645CA">
      <w:pPr>
        <w:pStyle w:val="Paragraphedeliste"/>
        <w:numPr>
          <w:ilvl w:val="0"/>
          <w:numId w:val="4"/>
        </w:numPr>
        <w:rPr>
          <w:rFonts w:cstheme="minorHAnsi"/>
          <w:b/>
          <w:lang w:val="nl-BE"/>
        </w:rPr>
      </w:pPr>
      <w:r w:rsidRPr="001F283E">
        <w:rPr>
          <w:rFonts w:cstheme="minorHAnsi"/>
          <w:b/>
          <w:lang w:val="nl-BE"/>
        </w:rPr>
        <w:t>Inhoudelijke aspecten van het project</w:t>
      </w:r>
    </w:p>
    <w:p w14:paraId="75999936" w14:textId="79143566" w:rsidR="00742F1C" w:rsidRPr="004F02FB" w:rsidRDefault="008645CA" w:rsidP="001F283E">
      <w:pPr>
        <w:pStyle w:val="Application3"/>
        <w:rPr>
          <w:lang w:val="nl-BE"/>
        </w:rPr>
      </w:pPr>
      <w:r w:rsidRPr="004F02FB">
        <w:rPr>
          <w:lang w:val="nl-BE"/>
        </w:rPr>
        <w:t xml:space="preserve">Over welk onderwerp wordt het publiek gesensibiliseerd en wat is de link met het thema van de veertiendaagse  </w:t>
      </w:r>
      <w:r w:rsidR="00742F1C" w:rsidRPr="004F02FB">
        <w:rPr>
          <w:b/>
          <w:lang w:val="nl-BE"/>
        </w:rPr>
        <w:t xml:space="preserve">« </w:t>
      </w:r>
      <w:r w:rsidRPr="004F02FB">
        <w:rPr>
          <w:b/>
          <w:i/>
          <w:iCs/>
          <w:lang w:val="nl-BE"/>
        </w:rPr>
        <w:t>Gezondheid voor iedereen</w:t>
      </w:r>
      <w:r w:rsidR="00742F1C" w:rsidRPr="004F02FB">
        <w:rPr>
          <w:b/>
          <w:i/>
          <w:iCs/>
          <w:lang w:val="nl-BE"/>
        </w:rPr>
        <w:t xml:space="preserve"> »</w:t>
      </w:r>
      <w:r w:rsidR="00742F1C" w:rsidRPr="004F02FB">
        <w:rPr>
          <w:i/>
          <w:iCs/>
          <w:lang w:val="nl-BE"/>
        </w:rPr>
        <w:t>?</w:t>
      </w:r>
      <w:r w:rsidR="00742F1C" w:rsidRPr="004F02FB">
        <w:rPr>
          <w:lang w:val="nl-BE"/>
        </w:rPr>
        <w:t xml:space="preserve"> </w:t>
      </w:r>
    </w:p>
    <w:p w14:paraId="4E6DE625" w14:textId="77777777" w:rsidR="0073167B" w:rsidRPr="004F02FB" w:rsidRDefault="0073167B" w:rsidP="001F283E">
      <w:pPr>
        <w:pStyle w:val="Application3"/>
        <w:numPr>
          <w:ilvl w:val="0"/>
          <w:numId w:val="0"/>
        </w:numPr>
        <w:ind w:left="1080"/>
        <w:rPr>
          <w:lang w:val="nl-BE"/>
        </w:rPr>
      </w:pPr>
    </w:p>
    <w:p w14:paraId="7FAD6DD4" w14:textId="77777777" w:rsidR="0073167B" w:rsidRPr="004F02FB" w:rsidRDefault="0073167B" w:rsidP="001F283E">
      <w:pPr>
        <w:pStyle w:val="Application3"/>
        <w:numPr>
          <w:ilvl w:val="0"/>
          <w:numId w:val="0"/>
        </w:numPr>
        <w:ind w:left="1080"/>
        <w:rPr>
          <w:lang w:val="nl-BE"/>
        </w:rPr>
      </w:pPr>
    </w:p>
    <w:p w14:paraId="3A2C283F" w14:textId="77777777" w:rsidR="0073167B" w:rsidRPr="004F02FB" w:rsidRDefault="0073167B" w:rsidP="001F283E">
      <w:pPr>
        <w:pStyle w:val="Application3"/>
        <w:numPr>
          <w:ilvl w:val="0"/>
          <w:numId w:val="0"/>
        </w:numPr>
        <w:ind w:left="1080"/>
        <w:rPr>
          <w:lang w:val="nl-BE"/>
        </w:rPr>
      </w:pPr>
    </w:p>
    <w:p w14:paraId="60FAC986" w14:textId="77777777" w:rsidR="0073167B" w:rsidRPr="004F02FB" w:rsidRDefault="0073167B" w:rsidP="001F283E">
      <w:pPr>
        <w:pStyle w:val="Application3"/>
        <w:numPr>
          <w:ilvl w:val="0"/>
          <w:numId w:val="0"/>
        </w:numPr>
        <w:ind w:left="1080"/>
        <w:rPr>
          <w:lang w:val="nl-BE"/>
        </w:rPr>
      </w:pPr>
    </w:p>
    <w:p w14:paraId="1D479504" w14:textId="77777777" w:rsidR="0073167B" w:rsidRPr="004F02FB" w:rsidRDefault="0073167B" w:rsidP="001F283E">
      <w:pPr>
        <w:pStyle w:val="Application3"/>
        <w:numPr>
          <w:ilvl w:val="0"/>
          <w:numId w:val="0"/>
        </w:numPr>
        <w:ind w:left="1080"/>
        <w:rPr>
          <w:lang w:val="nl-BE"/>
        </w:rPr>
      </w:pPr>
    </w:p>
    <w:p w14:paraId="74AE52F7" w14:textId="77777777" w:rsidR="00742F1C" w:rsidRPr="004F02FB" w:rsidRDefault="00742F1C" w:rsidP="001F283E">
      <w:pPr>
        <w:pStyle w:val="Application3"/>
        <w:numPr>
          <w:ilvl w:val="0"/>
          <w:numId w:val="0"/>
        </w:numPr>
        <w:ind w:left="1080"/>
        <w:rPr>
          <w:lang w:val="nl-BE"/>
        </w:rPr>
      </w:pPr>
    </w:p>
    <w:p w14:paraId="46C74E91" w14:textId="3AA213ED" w:rsidR="00742F1C" w:rsidRPr="004F02FB" w:rsidRDefault="004F02FB" w:rsidP="001F283E">
      <w:pPr>
        <w:pStyle w:val="Application3"/>
        <w:rPr>
          <w:lang w:val="nl-BE"/>
        </w:rPr>
      </w:pPr>
      <w:r w:rsidRPr="004F02FB">
        <w:rPr>
          <w:lang w:val="nl-BE"/>
        </w:rPr>
        <w:t xml:space="preserve"> </w:t>
      </w:r>
      <w:r w:rsidRPr="004F02FB">
        <w:rPr>
          <w:lang w:val="nl-NL"/>
        </w:rPr>
        <w:t>Doelstelling(en) van het project  en omschrijving van de voorgestelde activiteit(en) :</w:t>
      </w:r>
    </w:p>
    <w:p w14:paraId="671DF4DA" w14:textId="77777777" w:rsidR="00742F1C" w:rsidRPr="004F02FB" w:rsidRDefault="00742F1C" w:rsidP="00742F1C">
      <w:pPr>
        <w:pStyle w:val="Paragraphedeliste"/>
        <w:rPr>
          <w:lang w:val="nl-BE"/>
        </w:rPr>
      </w:pPr>
    </w:p>
    <w:p w14:paraId="69D57161" w14:textId="77777777" w:rsidR="0073167B" w:rsidRPr="004F02FB" w:rsidRDefault="0073167B" w:rsidP="00742F1C">
      <w:pPr>
        <w:pStyle w:val="Paragraphedeliste"/>
        <w:rPr>
          <w:lang w:val="nl-BE"/>
        </w:rPr>
      </w:pPr>
    </w:p>
    <w:p w14:paraId="05BC6722" w14:textId="77777777" w:rsidR="0073167B" w:rsidRPr="004F02FB" w:rsidRDefault="0073167B" w:rsidP="00742F1C">
      <w:pPr>
        <w:pStyle w:val="Paragraphedeliste"/>
        <w:rPr>
          <w:lang w:val="nl-BE"/>
        </w:rPr>
      </w:pPr>
    </w:p>
    <w:p w14:paraId="069216A2" w14:textId="77777777" w:rsidR="0073167B" w:rsidRPr="004F02FB" w:rsidRDefault="0073167B" w:rsidP="00742F1C">
      <w:pPr>
        <w:pStyle w:val="Paragraphedeliste"/>
        <w:rPr>
          <w:lang w:val="nl-BE"/>
        </w:rPr>
      </w:pPr>
    </w:p>
    <w:p w14:paraId="17894C45" w14:textId="7A2C1BDD" w:rsidR="00770745" w:rsidRPr="001F283E" w:rsidRDefault="004F02FB" w:rsidP="001F283E">
      <w:pPr>
        <w:pStyle w:val="Application3"/>
      </w:pPr>
      <w:r w:rsidRPr="000400B1">
        <w:rPr>
          <w:lang w:val="nl-BE"/>
        </w:rPr>
        <w:t xml:space="preserve"> </w:t>
      </w:r>
      <w:proofErr w:type="spellStart"/>
      <w:r w:rsidRPr="001F283E">
        <w:t>Doelgroep</w:t>
      </w:r>
      <w:proofErr w:type="spellEnd"/>
    </w:p>
    <w:p w14:paraId="4DFB92A3" w14:textId="19C61AFB" w:rsidR="004F02FB" w:rsidRPr="004F02FB" w:rsidRDefault="004F02FB" w:rsidP="004F02FB">
      <w:pPr>
        <w:autoSpaceDE w:val="0"/>
        <w:autoSpaceDN w:val="0"/>
        <w:adjustRightInd w:val="0"/>
        <w:spacing w:after="0" w:line="240" w:lineRule="auto"/>
        <w:ind w:right="-330"/>
        <w:jc w:val="both"/>
        <w:rPr>
          <w:rFonts w:cs="Calibri"/>
          <w:i/>
          <w:iCs/>
          <w:kern w:val="0"/>
          <w:sz w:val="20"/>
          <w:szCs w:val="20"/>
          <w:lang w:val="nl-BE"/>
        </w:rPr>
      </w:pPr>
      <w:r>
        <w:rPr>
          <w:rFonts w:cs="Calibri"/>
          <w:i/>
          <w:iCs/>
          <w:kern w:val="0"/>
          <w:sz w:val="20"/>
          <w:szCs w:val="20"/>
          <w:lang w:val="nl-BE"/>
        </w:rPr>
        <w:t>G</w:t>
      </w:r>
      <w:r w:rsidRPr="004F02FB">
        <w:rPr>
          <w:rFonts w:cs="Calibri"/>
          <w:i/>
          <w:iCs/>
          <w:kern w:val="0"/>
          <w:sz w:val="20"/>
          <w:szCs w:val="20"/>
          <w:lang w:val="nl-BE"/>
        </w:rPr>
        <w:t>oede identificatie van de doelgroep en adequate</w:t>
      </w:r>
      <w:r>
        <w:rPr>
          <w:rFonts w:cs="Calibri"/>
          <w:i/>
          <w:iCs/>
          <w:kern w:val="0"/>
          <w:sz w:val="20"/>
          <w:szCs w:val="20"/>
          <w:lang w:val="nl-BE"/>
        </w:rPr>
        <w:t xml:space="preserve"> </w:t>
      </w:r>
      <w:r w:rsidRPr="004F02FB">
        <w:rPr>
          <w:rFonts w:cs="Calibri"/>
          <w:i/>
          <w:iCs/>
          <w:kern w:val="0"/>
          <w:sz w:val="20"/>
          <w:szCs w:val="20"/>
          <w:lang w:val="nl-BE"/>
        </w:rPr>
        <w:t>en samenhangende middelen om hen te bereiken</w:t>
      </w:r>
      <w:r>
        <w:rPr>
          <w:rFonts w:cs="Calibri"/>
          <w:i/>
          <w:iCs/>
          <w:kern w:val="0"/>
          <w:sz w:val="20"/>
          <w:szCs w:val="20"/>
          <w:lang w:val="nl-BE"/>
        </w:rPr>
        <w:t>.</w:t>
      </w:r>
      <w:r w:rsidRPr="004F02FB">
        <w:rPr>
          <w:rFonts w:cs="Calibri"/>
          <w:i/>
          <w:iCs/>
          <w:kern w:val="0"/>
          <w:sz w:val="20"/>
          <w:szCs w:val="20"/>
          <w:lang w:val="nl-BE"/>
        </w:rPr>
        <w:t xml:space="preserve"> </w:t>
      </w:r>
      <w:r>
        <w:rPr>
          <w:rFonts w:cs="Calibri"/>
          <w:i/>
          <w:iCs/>
          <w:kern w:val="0"/>
          <w:sz w:val="20"/>
          <w:szCs w:val="20"/>
          <w:lang w:val="nl-BE"/>
        </w:rPr>
        <w:t>O</w:t>
      </w:r>
      <w:r w:rsidRPr="004F02FB">
        <w:rPr>
          <w:rFonts w:cs="Calibri"/>
          <w:i/>
          <w:iCs/>
          <w:kern w:val="0"/>
          <w:sz w:val="20"/>
          <w:szCs w:val="20"/>
          <w:lang w:val="nl-BE"/>
        </w:rPr>
        <w:t>p welke van de drie dimensies van</w:t>
      </w:r>
      <w:r>
        <w:rPr>
          <w:rFonts w:cs="Calibri"/>
          <w:i/>
          <w:iCs/>
          <w:kern w:val="0"/>
          <w:sz w:val="20"/>
          <w:szCs w:val="20"/>
          <w:lang w:val="nl-BE"/>
        </w:rPr>
        <w:t xml:space="preserve"> </w:t>
      </w:r>
      <w:r w:rsidRPr="004F02FB">
        <w:rPr>
          <w:rFonts w:cs="Calibri"/>
          <w:i/>
          <w:iCs/>
          <w:kern w:val="0"/>
          <w:sz w:val="20"/>
          <w:szCs w:val="20"/>
          <w:lang w:val="nl-BE"/>
        </w:rPr>
        <w:t>mondiaal burgerschapsonderwijs (GCE)</w:t>
      </w:r>
      <w:r w:rsidR="006B273A">
        <w:rPr>
          <w:rStyle w:val="Appelnotedebasdep"/>
          <w:i/>
          <w:iCs/>
          <w:kern w:val="0"/>
          <w:szCs w:val="20"/>
        </w:rPr>
        <w:footnoteReference w:id="1"/>
      </w:r>
      <w:r w:rsidRPr="004F02FB">
        <w:rPr>
          <w:rFonts w:cs="Calibri"/>
          <w:i/>
          <w:iCs/>
          <w:kern w:val="0"/>
          <w:sz w:val="20"/>
          <w:szCs w:val="20"/>
          <w:lang w:val="nl-BE"/>
        </w:rPr>
        <w:t xml:space="preserve"> heeft het project betrekking</w:t>
      </w:r>
      <w:r>
        <w:rPr>
          <w:rFonts w:cs="Calibri"/>
          <w:i/>
          <w:iCs/>
          <w:kern w:val="0"/>
          <w:sz w:val="20"/>
          <w:szCs w:val="20"/>
          <w:lang w:val="nl-BE"/>
        </w:rPr>
        <w:t xml:space="preserve"> : </w:t>
      </w:r>
      <w:r w:rsidRPr="004F02FB">
        <w:rPr>
          <w:rFonts w:cs="Calibri"/>
          <w:i/>
          <w:iCs/>
          <w:kern w:val="0"/>
          <w:sz w:val="20"/>
          <w:szCs w:val="20"/>
          <w:lang w:val="nl-BE"/>
        </w:rPr>
        <w:t>informatie en</w:t>
      </w:r>
    </w:p>
    <w:p w14:paraId="61DFEF68" w14:textId="3CCDDE57" w:rsidR="00770745" w:rsidRDefault="004F02FB" w:rsidP="004F02FB">
      <w:pPr>
        <w:autoSpaceDE w:val="0"/>
        <w:autoSpaceDN w:val="0"/>
        <w:adjustRightInd w:val="0"/>
        <w:spacing w:after="0" w:line="240" w:lineRule="auto"/>
        <w:ind w:right="-330"/>
        <w:jc w:val="both"/>
        <w:rPr>
          <w:rFonts w:cs="Calibri"/>
          <w:i/>
          <w:iCs/>
          <w:kern w:val="0"/>
          <w:sz w:val="20"/>
          <w:szCs w:val="20"/>
          <w:lang w:val="nl-BE"/>
        </w:rPr>
      </w:pPr>
      <w:r w:rsidRPr="004F02FB">
        <w:rPr>
          <w:rFonts w:cs="Calibri"/>
          <w:i/>
          <w:iCs/>
          <w:kern w:val="0"/>
          <w:sz w:val="20"/>
          <w:szCs w:val="20"/>
          <w:lang w:val="nl-BE"/>
        </w:rPr>
        <w:t>educatie; mobilisatie of politieke belangenbehartiging</w:t>
      </w:r>
      <w:r w:rsidR="00770745" w:rsidRPr="004F02FB">
        <w:rPr>
          <w:rFonts w:cs="Calibri"/>
          <w:i/>
          <w:iCs/>
          <w:kern w:val="0"/>
          <w:sz w:val="20"/>
          <w:szCs w:val="20"/>
          <w:lang w:val="nl-BE"/>
        </w:rPr>
        <w:t>?</w:t>
      </w:r>
    </w:p>
    <w:p w14:paraId="36DF73E3" w14:textId="77777777" w:rsidR="00742F1C" w:rsidRPr="004F02FB" w:rsidRDefault="00742F1C" w:rsidP="00742F1C">
      <w:pPr>
        <w:pStyle w:val="Paragraphedeliste"/>
        <w:rPr>
          <w:lang w:val="nl-BE"/>
        </w:rPr>
      </w:pPr>
    </w:p>
    <w:p w14:paraId="5F483AB3" w14:textId="77777777" w:rsidR="0073167B" w:rsidRPr="004F02FB" w:rsidRDefault="0073167B" w:rsidP="00742F1C">
      <w:pPr>
        <w:pStyle w:val="Paragraphedeliste"/>
        <w:rPr>
          <w:lang w:val="nl-BE"/>
        </w:rPr>
      </w:pPr>
    </w:p>
    <w:p w14:paraId="69C8D6D1" w14:textId="77777777" w:rsidR="0073167B" w:rsidRPr="004F02FB" w:rsidRDefault="0073167B" w:rsidP="00742F1C">
      <w:pPr>
        <w:pStyle w:val="Paragraphedeliste"/>
        <w:rPr>
          <w:lang w:val="nl-BE"/>
        </w:rPr>
      </w:pPr>
    </w:p>
    <w:p w14:paraId="066EDC05" w14:textId="77777777" w:rsidR="00770745" w:rsidRPr="004F02FB" w:rsidRDefault="00770745" w:rsidP="00742F1C">
      <w:pPr>
        <w:pStyle w:val="Paragraphedeliste"/>
        <w:rPr>
          <w:lang w:val="nl-BE"/>
        </w:rPr>
      </w:pPr>
    </w:p>
    <w:p w14:paraId="5DB05173" w14:textId="77777777" w:rsidR="00770745" w:rsidRPr="001F283E" w:rsidRDefault="00770745" w:rsidP="00742F1C">
      <w:pPr>
        <w:pStyle w:val="Paragraphedeliste"/>
        <w:rPr>
          <w:rFonts w:cs="Calibri"/>
          <w:lang w:val="nl-BE"/>
        </w:rPr>
      </w:pPr>
    </w:p>
    <w:p w14:paraId="3B3F43F2" w14:textId="77777777" w:rsidR="004D1D01" w:rsidRPr="001F283E" w:rsidRDefault="004D1D01">
      <w:pPr>
        <w:rPr>
          <w:rFonts w:eastAsia="Times New Roman" w:cs="Calibri"/>
          <w:snapToGrid w:val="0"/>
          <w:spacing w:val="-2"/>
          <w:kern w:val="0"/>
          <w:lang w:val="nl-BE"/>
          <w14:ligatures w14:val="none"/>
        </w:rPr>
      </w:pPr>
      <w:r w:rsidRPr="001F283E">
        <w:rPr>
          <w:rFonts w:cs="Calibri"/>
          <w:lang w:val="nl-BE"/>
        </w:rPr>
        <w:br w:type="page"/>
      </w:r>
    </w:p>
    <w:p w14:paraId="3AABF978" w14:textId="7766BBCB" w:rsidR="004D1D01" w:rsidRPr="001F283E" w:rsidRDefault="004D1D01" w:rsidP="001F283E">
      <w:pPr>
        <w:pStyle w:val="Application3"/>
        <w:rPr>
          <w:lang w:val="nl-BE"/>
        </w:rPr>
      </w:pPr>
      <w:r w:rsidRPr="001F283E">
        <w:rPr>
          <w:lang w:val="nl-BE"/>
        </w:rPr>
        <w:lastRenderedPageBreak/>
        <w:t>Welke instrumenten worden gehanteerd om te informeren, te sensibiliseren en/of gedragswijzigingen aan te moedigen?</w:t>
      </w:r>
    </w:p>
    <w:p w14:paraId="5CA526CA" w14:textId="77777777" w:rsidR="00742F1C" w:rsidRPr="001F283E" w:rsidRDefault="00742F1C" w:rsidP="00742F1C">
      <w:pPr>
        <w:pStyle w:val="Paragraphedeliste"/>
        <w:rPr>
          <w:rFonts w:cs="Calibri"/>
          <w:lang w:val="nl-BE"/>
        </w:rPr>
      </w:pPr>
    </w:p>
    <w:p w14:paraId="0D675ABB" w14:textId="77777777" w:rsidR="0073167B" w:rsidRPr="001F283E" w:rsidRDefault="0073167B" w:rsidP="00742F1C">
      <w:pPr>
        <w:pStyle w:val="Paragraphedeliste"/>
        <w:rPr>
          <w:rFonts w:cs="Calibri"/>
          <w:lang w:val="nl-BE"/>
        </w:rPr>
      </w:pPr>
    </w:p>
    <w:p w14:paraId="7EB04468" w14:textId="77777777" w:rsidR="0073167B" w:rsidRPr="001F283E" w:rsidRDefault="0073167B" w:rsidP="00742F1C">
      <w:pPr>
        <w:pStyle w:val="Paragraphedeliste"/>
        <w:rPr>
          <w:rFonts w:cs="Calibri"/>
          <w:lang w:val="nl-BE"/>
        </w:rPr>
      </w:pPr>
    </w:p>
    <w:p w14:paraId="2365F5B4" w14:textId="570A244B" w:rsidR="00742F1C" w:rsidRPr="001F283E" w:rsidRDefault="004D1D01" w:rsidP="001F283E">
      <w:pPr>
        <w:pStyle w:val="Application3"/>
      </w:pPr>
      <w:proofErr w:type="spellStart"/>
      <w:r w:rsidRPr="001F283E">
        <w:t>Datum</w:t>
      </w:r>
      <w:proofErr w:type="spellEnd"/>
      <w:r w:rsidRPr="001F283E">
        <w:t xml:space="preserve"> van de </w:t>
      </w:r>
      <w:proofErr w:type="spellStart"/>
      <w:r w:rsidRPr="001F283E">
        <w:t>activiteit</w:t>
      </w:r>
      <w:proofErr w:type="spellEnd"/>
      <w:r w:rsidR="00742F1C" w:rsidRPr="001F283E">
        <w:t xml:space="preserve"> : </w:t>
      </w:r>
    </w:p>
    <w:p w14:paraId="50DF40E8" w14:textId="77777777" w:rsidR="00770745" w:rsidRPr="001F283E" w:rsidRDefault="00770745" w:rsidP="001F283E">
      <w:pPr>
        <w:pStyle w:val="Application3"/>
        <w:numPr>
          <w:ilvl w:val="0"/>
          <w:numId w:val="0"/>
        </w:numPr>
        <w:ind w:left="360"/>
      </w:pPr>
    </w:p>
    <w:p w14:paraId="1CABF056" w14:textId="77777777" w:rsidR="00770745" w:rsidRPr="001F283E" w:rsidRDefault="00770745" w:rsidP="001F283E">
      <w:pPr>
        <w:pStyle w:val="Application3"/>
        <w:numPr>
          <w:ilvl w:val="0"/>
          <w:numId w:val="0"/>
        </w:numPr>
        <w:ind w:left="360"/>
      </w:pPr>
    </w:p>
    <w:p w14:paraId="0FBBD0FB" w14:textId="00B73200" w:rsidR="00770745" w:rsidRPr="001F283E" w:rsidRDefault="004D1D01" w:rsidP="001F283E">
      <w:pPr>
        <w:pStyle w:val="Application3"/>
        <w:rPr>
          <w:lang w:val="nl-BE"/>
        </w:rPr>
      </w:pPr>
      <w:r w:rsidRPr="001F283E">
        <w:rPr>
          <w:lang w:val="nl-BE"/>
        </w:rPr>
        <w:t xml:space="preserve"> Waar vindt de activiteit plaats? (enkel onderstaande postcodes komen in aanmerking)</w:t>
      </w:r>
    </w:p>
    <w:p w14:paraId="6F89FD6E" w14:textId="77777777" w:rsidR="004D1D01" w:rsidRPr="001F283E" w:rsidRDefault="004D1D01" w:rsidP="001F283E">
      <w:pPr>
        <w:pStyle w:val="Application3"/>
        <w:numPr>
          <w:ilvl w:val="0"/>
          <w:numId w:val="0"/>
        </w:numPr>
        <w:ind w:left="360"/>
        <w:rPr>
          <w:lang w:val="nl-BE"/>
        </w:rPr>
      </w:pPr>
    </w:p>
    <w:p w14:paraId="33977296" w14:textId="77777777" w:rsidR="00742F1C" w:rsidRPr="001F283E" w:rsidRDefault="00742F1C" w:rsidP="001F283E">
      <w:pPr>
        <w:pStyle w:val="Application3"/>
        <w:numPr>
          <w:ilvl w:val="0"/>
          <w:numId w:val="0"/>
        </w:numPr>
        <w:ind w:left="360"/>
        <w:rPr>
          <w:lang w:val="nl-BE"/>
        </w:rPr>
      </w:pPr>
      <w:r w:rsidRPr="001F283E">
        <w:rPr>
          <w:rFonts w:ascii="Segoe UI Symbol" w:hAnsi="Segoe UI Symbol" w:cs="Segoe UI Symbol"/>
          <w:lang w:val="nl-BE"/>
        </w:rPr>
        <w:t>☐</w:t>
      </w:r>
      <w:r w:rsidRPr="001F283E">
        <w:rPr>
          <w:lang w:val="nl-BE"/>
        </w:rPr>
        <w:t xml:space="preserve"> 1000</w:t>
      </w:r>
    </w:p>
    <w:p w14:paraId="5413A2E9" w14:textId="77777777" w:rsidR="00742F1C" w:rsidRPr="001F283E" w:rsidRDefault="00742F1C" w:rsidP="001F283E">
      <w:pPr>
        <w:pStyle w:val="Application3"/>
        <w:numPr>
          <w:ilvl w:val="0"/>
          <w:numId w:val="0"/>
        </w:numPr>
        <w:ind w:left="360"/>
        <w:rPr>
          <w:lang w:val="nl-BE"/>
        </w:rPr>
      </w:pPr>
      <w:r w:rsidRPr="001F283E">
        <w:rPr>
          <w:rFonts w:ascii="Segoe UI Symbol" w:hAnsi="Segoe UI Symbol" w:cs="Segoe UI Symbol"/>
          <w:lang w:val="nl-BE"/>
        </w:rPr>
        <w:t>☐</w:t>
      </w:r>
      <w:r w:rsidRPr="001F283E">
        <w:rPr>
          <w:lang w:val="nl-BE"/>
        </w:rPr>
        <w:t xml:space="preserve"> 1020</w:t>
      </w:r>
    </w:p>
    <w:p w14:paraId="105D9AE4" w14:textId="77777777" w:rsidR="00742F1C" w:rsidRPr="001F283E" w:rsidRDefault="00742F1C" w:rsidP="001F283E">
      <w:pPr>
        <w:pStyle w:val="Application3"/>
        <w:numPr>
          <w:ilvl w:val="0"/>
          <w:numId w:val="0"/>
        </w:numPr>
        <w:ind w:left="360"/>
        <w:rPr>
          <w:lang w:val="nl-BE"/>
        </w:rPr>
      </w:pPr>
      <w:r w:rsidRPr="001F283E">
        <w:rPr>
          <w:rFonts w:ascii="Segoe UI Symbol" w:hAnsi="Segoe UI Symbol" w:cs="Segoe UI Symbol"/>
          <w:lang w:val="nl-BE"/>
        </w:rPr>
        <w:t>☐</w:t>
      </w:r>
      <w:r w:rsidRPr="001F283E">
        <w:rPr>
          <w:lang w:val="nl-BE"/>
        </w:rPr>
        <w:t xml:space="preserve"> 1120</w:t>
      </w:r>
    </w:p>
    <w:p w14:paraId="0CB60FAB" w14:textId="77777777" w:rsidR="00742F1C" w:rsidRPr="001F283E" w:rsidRDefault="00742F1C" w:rsidP="001F283E">
      <w:pPr>
        <w:pStyle w:val="Application3"/>
        <w:numPr>
          <w:ilvl w:val="0"/>
          <w:numId w:val="0"/>
        </w:numPr>
        <w:ind w:left="360"/>
        <w:rPr>
          <w:lang w:val="nl-BE"/>
        </w:rPr>
      </w:pPr>
      <w:r w:rsidRPr="001F283E">
        <w:rPr>
          <w:rFonts w:ascii="Segoe UI Symbol" w:hAnsi="Segoe UI Symbol" w:cs="Segoe UI Symbol"/>
          <w:lang w:val="nl-BE"/>
        </w:rPr>
        <w:t>☐</w:t>
      </w:r>
      <w:r w:rsidRPr="001F283E">
        <w:rPr>
          <w:lang w:val="nl-BE"/>
        </w:rPr>
        <w:t xml:space="preserve"> 1130</w:t>
      </w:r>
    </w:p>
    <w:p w14:paraId="577B1BC7" w14:textId="77777777" w:rsidR="00770745" w:rsidRPr="001F283E" w:rsidRDefault="00770745" w:rsidP="001F283E">
      <w:pPr>
        <w:pStyle w:val="Application3"/>
        <w:numPr>
          <w:ilvl w:val="0"/>
          <w:numId w:val="0"/>
        </w:numPr>
        <w:ind w:left="360"/>
        <w:rPr>
          <w:lang w:val="nl-BE"/>
        </w:rPr>
      </w:pPr>
    </w:p>
    <w:p w14:paraId="7E975F2A" w14:textId="58B85051" w:rsidR="0073167B" w:rsidRPr="001F283E" w:rsidRDefault="004D1D01" w:rsidP="001F283E">
      <w:pPr>
        <w:pStyle w:val="Application3"/>
        <w:numPr>
          <w:ilvl w:val="0"/>
          <w:numId w:val="0"/>
        </w:numPr>
        <w:ind w:left="360"/>
        <w:rPr>
          <w:lang w:val="nl-BE"/>
        </w:rPr>
      </w:pPr>
      <w:r w:rsidRPr="001F283E">
        <w:rPr>
          <w:lang w:val="nl-BE"/>
        </w:rPr>
        <w:t>Gedetailleerd adres</w:t>
      </w:r>
      <w:r w:rsidR="00742F1C" w:rsidRPr="001F283E">
        <w:rPr>
          <w:lang w:val="nl-BE"/>
        </w:rPr>
        <w:t>:</w:t>
      </w:r>
      <w:bookmarkStart w:id="1" w:name="_Hlk40776671"/>
    </w:p>
    <w:p w14:paraId="0FEB64E2" w14:textId="77777777" w:rsidR="0073167B" w:rsidRPr="001F283E" w:rsidRDefault="0073167B" w:rsidP="001F283E">
      <w:pPr>
        <w:pStyle w:val="Application3"/>
        <w:numPr>
          <w:ilvl w:val="0"/>
          <w:numId w:val="0"/>
        </w:numPr>
        <w:ind w:left="1080"/>
        <w:rPr>
          <w:lang w:val="nl-BE"/>
        </w:rPr>
      </w:pPr>
    </w:p>
    <w:p w14:paraId="4CA8C8DD" w14:textId="77777777" w:rsidR="0073167B" w:rsidRPr="001F283E" w:rsidRDefault="0073167B" w:rsidP="001F283E">
      <w:pPr>
        <w:pStyle w:val="Application3"/>
        <w:numPr>
          <w:ilvl w:val="0"/>
          <w:numId w:val="0"/>
        </w:numPr>
        <w:ind w:left="1080"/>
        <w:rPr>
          <w:lang w:val="nl-BE"/>
        </w:rPr>
      </w:pPr>
    </w:p>
    <w:p w14:paraId="526E3589" w14:textId="77777777" w:rsidR="0073167B" w:rsidRPr="001F283E" w:rsidRDefault="0073167B" w:rsidP="001F283E">
      <w:pPr>
        <w:pStyle w:val="Application3"/>
        <w:numPr>
          <w:ilvl w:val="0"/>
          <w:numId w:val="0"/>
        </w:numPr>
        <w:ind w:left="1080"/>
        <w:rPr>
          <w:lang w:val="nl-BE"/>
        </w:rPr>
      </w:pPr>
    </w:p>
    <w:p w14:paraId="5CD35093" w14:textId="7973F7B2" w:rsidR="0073167B" w:rsidRPr="001F283E" w:rsidRDefault="004D1D01" w:rsidP="001F283E">
      <w:pPr>
        <w:pStyle w:val="Application3"/>
        <w:rPr>
          <w:lang w:val="nl-BE"/>
        </w:rPr>
      </w:pPr>
      <w:r w:rsidRPr="001F283E">
        <w:rPr>
          <w:lang w:val="nl-BE"/>
        </w:rPr>
        <w:t>Is het aantal deelnemers beperkt ? Zo ja, geef dan het maximum aantal deelnemers aan.</w:t>
      </w:r>
    </w:p>
    <w:p w14:paraId="38D3E12E" w14:textId="77777777" w:rsidR="0073167B" w:rsidRPr="001F283E" w:rsidRDefault="0073167B" w:rsidP="001F283E">
      <w:pPr>
        <w:pStyle w:val="Application3"/>
        <w:numPr>
          <w:ilvl w:val="0"/>
          <w:numId w:val="0"/>
        </w:numPr>
        <w:ind w:left="1080"/>
        <w:rPr>
          <w:lang w:val="nl-BE"/>
        </w:rPr>
      </w:pPr>
    </w:p>
    <w:p w14:paraId="0E723F66" w14:textId="77777777" w:rsidR="0073167B" w:rsidRPr="001F283E" w:rsidRDefault="0073167B" w:rsidP="001F283E">
      <w:pPr>
        <w:pStyle w:val="Application3"/>
        <w:numPr>
          <w:ilvl w:val="0"/>
          <w:numId w:val="0"/>
        </w:numPr>
        <w:ind w:left="1080"/>
        <w:rPr>
          <w:lang w:val="nl-BE"/>
        </w:rPr>
      </w:pPr>
    </w:p>
    <w:p w14:paraId="4C465D73" w14:textId="77777777" w:rsidR="0073167B" w:rsidRPr="001F283E" w:rsidRDefault="0073167B" w:rsidP="001F283E">
      <w:pPr>
        <w:pStyle w:val="Application3"/>
        <w:numPr>
          <w:ilvl w:val="0"/>
          <w:numId w:val="0"/>
        </w:numPr>
        <w:ind w:left="1080"/>
        <w:rPr>
          <w:lang w:val="nl-BE"/>
        </w:rPr>
      </w:pPr>
    </w:p>
    <w:p w14:paraId="0DCE6638" w14:textId="7DA1EC02" w:rsidR="00742F1C" w:rsidRPr="001F283E" w:rsidRDefault="004D1D01" w:rsidP="001F283E">
      <w:pPr>
        <w:pStyle w:val="Application3"/>
      </w:pPr>
      <w:r w:rsidRPr="001F283E">
        <w:rPr>
          <w:lang w:val="nl-BE"/>
        </w:rPr>
        <w:t xml:space="preserve">Wordt er een inschrijvings- of toegangsprijs gevraagd ? </w:t>
      </w:r>
      <w:proofErr w:type="spellStart"/>
      <w:r w:rsidRPr="001F283E">
        <w:t>Zo</w:t>
      </w:r>
      <w:proofErr w:type="spellEnd"/>
      <w:r w:rsidRPr="001F283E">
        <w:t xml:space="preserve"> ja, </w:t>
      </w:r>
      <w:proofErr w:type="spellStart"/>
      <w:r w:rsidRPr="001F283E">
        <w:t>hoeveel</w:t>
      </w:r>
      <w:proofErr w:type="spellEnd"/>
      <w:r w:rsidRPr="001F283E">
        <w:t xml:space="preserve"> ?</w:t>
      </w:r>
    </w:p>
    <w:p w14:paraId="4234260B" w14:textId="77777777" w:rsidR="00742F1C" w:rsidRPr="001F283E" w:rsidRDefault="00742F1C" w:rsidP="00742F1C">
      <w:pPr>
        <w:ind w:left="284" w:hanging="284"/>
        <w:rPr>
          <w:rFonts w:cs="Calibri"/>
        </w:rPr>
      </w:pPr>
    </w:p>
    <w:p w14:paraId="7D559EAE" w14:textId="77777777" w:rsidR="004D1D01" w:rsidRPr="001F283E" w:rsidRDefault="004D1D01" w:rsidP="004D1D01">
      <w:pPr>
        <w:pStyle w:val="Paragraphedeliste"/>
        <w:numPr>
          <w:ilvl w:val="0"/>
          <w:numId w:val="4"/>
        </w:numPr>
        <w:spacing w:after="200" w:line="276" w:lineRule="auto"/>
        <w:rPr>
          <w:rFonts w:cs="Calibri"/>
          <w:b/>
        </w:rPr>
      </w:pPr>
      <w:proofErr w:type="spellStart"/>
      <w:r w:rsidRPr="001F283E">
        <w:rPr>
          <w:rFonts w:cs="Calibri"/>
          <w:b/>
        </w:rPr>
        <w:t>Projectfinanciering</w:t>
      </w:r>
      <w:proofErr w:type="spellEnd"/>
    </w:p>
    <w:p w14:paraId="6CB8F94F" w14:textId="1AF67E3D" w:rsidR="00742F1C" w:rsidRPr="001F283E" w:rsidRDefault="004D1D01" w:rsidP="004D1D01">
      <w:pPr>
        <w:pStyle w:val="Paragraphedeliste"/>
        <w:numPr>
          <w:ilvl w:val="1"/>
          <w:numId w:val="4"/>
        </w:numPr>
        <w:spacing w:after="200" w:line="276" w:lineRule="auto"/>
        <w:rPr>
          <w:rFonts w:cs="Calibri"/>
          <w:b/>
        </w:rPr>
      </w:pPr>
      <w:proofErr w:type="spellStart"/>
      <w:r w:rsidRPr="001F283E">
        <w:rPr>
          <w:rFonts w:cs="Calibri"/>
        </w:rPr>
        <w:t>Totaal</w:t>
      </w:r>
      <w:proofErr w:type="spellEnd"/>
      <w:r w:rsidRPr="001F283E">
        <w:rPr>
          <w:rFonts w:cs="Calibri"/>
        </w:rPr>
        <w:t xml:space="preserve"> budget :</w:t>
      </w:r>
    </w:p>
    <w:p w14:paraId="0F413354" w14:textId="77777777" w:rsidR="00742F1C" w:rsidRPr="001F283E" w:rsidRDefault="00742F1C" w:rsidP="00742F1C">
      <w:pPr>
        <w:pStyle w:val="Paragraphedeliste"/>
        <w:ind w:left="284"/>
        <w:rPr>
          <w:rFonts w:cs="Calibri"/>
        </w:rPr>
      </w:pPr>
    </w:p>
    <w:p w14:paraId="535AD915" w14:textId="67B97FBD" w:rsidR="00742F1C" w:rsidRPr="001F283E" w:rsidRDefault="004D1D01" w:rsidP="00742F1C">
      <w:pPr>
        <w:pStyle w:val="Paragraphedeliste"/>
        <w:ind w:left="284"/>
        <w:rPr>
          <w:rFonts w:cs="Calibri"/>
          <w:i/>
          <w:iCs/>
          <w:lang w:val="nl-BE"/>
        </w:rPr>
      </w:pPr>
      <w:bookmarkStart w:id="2" w:name="_Hlk128646681"/>
      <w:r w:rsidRPr="001F283E">
        <w:rPr>
          <w:rFonts w:cs="Calibri"/>
          <w:i/>
          <w:iCs/>
          <w:lang w:val="nl-BE"/>
        </w:rPr>
        <w:t>De rubriek van de kosten in de tabel is alleen ter informatie. Schrijf de titel van de geplande uitgaven zo nauwkeurig mogelijk op.</w:t>
      </w:r>
    </w:p>
    <w:p w14:paraId="5F46E3FA" w14:textId="77777777" w:rsidR="00742F1C" w:rsidRPr="001F283E" w:rsidRDefault="00742F1C" w:rsidP="00742F1C">
      <w:pPr>
        <w:pStyle w:val="Paragraphedeliste"/>
        <w:ind w:left="284" w:hanging="284"/>
        <w:rPr>
          <w:rFonts w:cs="Calibri"/>
          <w:lang w:val="nl-BE"/>
        </w:rPr>
      </w:pPr>
    </w:p>
    <w:tbl>
      <w:tblPr>
        <w:tblStyle w:val="Grilledutableau"/>
        <w:tblW w:w="0" w:type="auto"/>
        <w:tblInd w:w="284" w:type="dxa"/>
        <w:tblLook w:val="04A0" w:firstRow="1" w:lastRow="0" w:firstColumn="1" w:lastColumn="0" w:noHBand="0" w:noVBand="1"/>
      </w:tblPr>
      <w:tblGrid>
        <w:gridCol w:w="2685"/>
        <w:gridCol w:w="2691"/>
        <w:gridCol w:w="2636"/>
      </w:tblGrid>
      <w:tr w:rsidR="004D1D01" w:rsidRPr="001F283E" w14:paraId="77711A3F" w14:textId="77777777" w:rsidTr="004D1D01">
        <w:tc>
          <w:tcPr>
            <w:tcW w:w="2685" w:type="dxa"/>
            <w:shd w:val="clear" w:color="auto" w:fill="A6A6A6" w:themeFill="background1" w:themeFillShade="A6"/>
          </w:tcPr>
          <w:p w14:paraId="63E29BED" w14:textId="77777777" w:rsidR="004D1D01" w:rsidRPr="001F283E" w:rsidRDefault="004D1D01" w:rsidP="009D1A54">
            <w:pPr>
              <w:pStyle w:val="Paragraphedeliste"/>
              <w:ind w:left="0"/>
              <w:jc w:val="center"/>
              <w:rPr>
                <w:rFonts w:cs="Calibri"/>
                <w:b/>
                <w:bCs/>
                <w:sz w:val="24"/>
                <w:szCs w:val="24"/>
              </w:rPr>
            </w:pPr>
            <w:proofErr w:type="spellStart"/>
            <w:r w:rsidRPr="001F283E">
              <w:rPr>
                <w:rFonts w:cs="Calibri"/>
                <w:b/>
                <w:bCs/>
                <w:sz w:val="24"/>
                <w:szCs w:val="24"/>
              </w:rPr>
              <w:t>Soort</w:t>
            </w:r>
            <w:proofErr w:type="spellEnd"/>
            <w:r w:rsidRPr="001F283E">
              <w:rPr>
                <w:rFonts w:cs="Calibri"/>
                <w:b/>
                <w:bCs/>
                <w:sz w:val="24"/>
                <w:szCs w:val="24"/>
              </w:rPr>
              <w:t xml:space="preserve"> </w:t>
            </w:r>
            <w:proofErr w:type="spellStart"/>
            <w:r w:rsidRPr="001F283E">
              <w:rPr>
                <w:rFonts w:cs="Calibri"/>
                <w:b/>
                <w:bCs/>
                <w:sz w:val="24"/>
                <w:szCs w:val="24"/>
              </w:rPr>
              <w:t>kosten</w:t>
            </w:r>
            <w:proofErr w:type="spellEnd"/>
          </w:p>
        </w:tc>
        <w:tc>
          <w:tcPr>
            <w:tcW w:w="2691" w:type="dxa"/>
            <w:shd w:val="clear" w:color="auto" w:fill="A6A6A6" w:themeFill="background1" w:themeFillShade="A6"/>
          </w:tcPr>
          <w:p w14:paraId="0784AF0A" w14:textId="77777777" w:rsidR="004D1D01" w:rsidRPr="001F283E" w:rsidRDefault="004D1D01" w:rsidP="009D1A54">
            <w:pPr>
              <w:pStyle w:val="Paragraphedeliste"/>
              <w:ind w:left="0"/>
              <w:jc w:val="center"/>
              <w:rPr>
                <w:rFonts w:cs="Calibri"/>
                <w:b/>
                <w:bCs/>
                <w:sz w:val="24"/>
                <w:szCs w:val="24"/>
              </w:rPr>
            </w:pPr>
            <w:proofErr w:type="spellStart"/>
            <w:r w:rsidRPr="001F283E">
              <w:rPr>
                <w:rFonts w:cs="Calibri"/>
                <w:b/>
                <w:bCs/>
                <w:sz w:val="24"/>
                <w:szCs w:val="24"/>
              </w:rPr>
              <w:t>Eenheidskosten</w:t>
            </w:r>
            <w:proofErr w:type="spellEnd"/>
          </w:p>
        </w:tc>
        <w:tc>
          <w:tcPr>
            <w:tcW w:w="2636" w:type="dxa"/>
            <w:shd w:val="clear" w:color="auto" w:fill="A6A6A6" w:themeFill="background1" w:themeFillShade="A6"/>
          </w:tcPr>
          <w:p w14:paraId="083BC13E" w14:textId="77777777" w:rsidR="004D1D01" w:rsidRPr="001F283E" w:rsidRDefault="004D1D01" w:rsidP="009D1A54">
            <w:pPr>
              <w:pStyle w:val="Paragraphedeliste"/>
              <w:ind w:left="0"/>
              <w:jc w:val="center"/>
              <w:rPr>
                <w:rFonts w:cs="Calibri"/>
                <w:b/>
                <w:bCs/>
                <w:sz w:val="24"/>
                <w:szCs w:val="24"/>
              </w:rPr>
            </w:pPr>
            <w:r w:rsidRPr="001F283E">
              <w:rPr>
                <w:rFonts w:cs="Calibri"/>
                <w:b/>
                <w:bCs/>
                <w:sz w:val="24"/>
                <w:szCs w:val="24"/>
              </w:rPr>
              <w:t xml:space="preserve">Totale </w:t>
            </w:r>
            <w:proofErr w:type="spellStart"/>
            <w:r w:rsidRPr="001F283E">
              <w:rPr>
                <w:rFonts w:cs="Calibri"/>
                <w:b/>
                <w:bCs/>
                <w:sz w:val="24"/>
                <w:szCs w:val="24"/>
              </w:rPr>
              <w:t>kotsen</w:t>
            </w:r>
            <w:proofErr w:type="spellEnd"/>
          </w:p>
        </w:tc>
      </w:tr>
      <w:tr w:rsidR="004D1D01" w:rsidRPr="001F283E" w14:paraId="433FF028" w14:textId="77777777" w:rsidTr="004D1D01">
        <w:tc>
          <w:tcPr>
            <w:tcW w:w="2685" w:type="dxa"/>
          </w:tcPr>
          <w:p w14:paraId="4908E1F7" w14:textId="77777777" w:rsidR="004D1D01" w:rsidRPr="001F283E" w:rsidRDefault="004D1D01" w:rsidP="009D1A54">
            <w:pPr>
              <w:pStyle w:val="Paragraphedeliste"/>
              <w:ind w:left="0"/>
              <w:rPr>
                <w:rFonts w:cs="Calibri"/>
                <w:sz w:val="24"/>
                <w:szCs w:val="24"/>
              </w:rPr>
            </w:pPr>
            <w:proofErr w:type="spellStart"/>
            <w:r w:rsidRPr="001F283E">
              <w:rPr>
                <w:rFonts w:cs="Calibri"/>
                <w:sz w:val="24"/>
                <w:szCs w:val="24"/>
              </w:rPr>
              <w:t>Promotie</w:t>
            </w:r>
            <w:proofErr w:type="spellEnd"/>
          </w:p>
        </w:tc>
        <w:tc>
          <w:tcPr>
            <w:tcW w:w="2691" w:type="dxa"/>
          </w:tcPr>
          <w:p w14:paraId="74D19CF7" w14:textId="77777777" w:rsidR="004D1D01" w:rsidRPr="001F283E" w:rsidRDefault="004D1D01" w:rsidP="009D1A54">
            <w:pPr>
              <w:pStyle w:val="Paragraphedeliste"/>
              <w:ind w:left="0"/>
              <w:rPr>
                <w:rFonts w:cs="Calibri"/>
                <w:sz w:val="24"/>
                <w:szCs w:val="24"/>
              </w:rPr>
            </w:pPr>
          </w:p>
        </w:tc>
        <w:tc>
          <w:tcPr>
            <w:tcW w:w="2636" w:type="dxa"/>
          </w:tcPr>
          <w:p w14:paraId="287FA093" w14:textId="77777777" w:rsidR="004D1D01" w:rsidRPr="001F283E" w:rsidRDefault="004D1D01" w:rsidP="009D1A54">
            <w:pPr>
              <w:pStyle w:val="Paragraphedeliste"/>
              <w:ind w:left="0"/>
              <w:rPr>
                <w:rFonts w:cs="Calibri"/>
                <w:sz w:val="24"/>
                <w:szCs w:val="24"/>
              </w:rPr>
            </w:pPr>
          </w:p>
        </w:tc>
      </w:tr>
      <w:tr w:rsidR="004D1D01" w:rsidRPr="001F283E" w14:paraId="7795742E" w14:textId="77777777" w:rsidTr="004D1D01">
        <w:tc>
          <w:tcPr>
            <w:tcW w:w="2685" w:type="dxa"/>
          </w:tcPr>
          <w:p w14:paraId="06ED16AF" w14:textId="77777777" w:rsidR="004D1D01" w:rsidRPr="001F283E" w:rsidRDefault="004D1D01" w:rsidP="009D1A54">
            <w:pPr>
              <w:pStyle w:val="Paragraphedeliste"/>
              <w:ind w:left="0"/>
              <w:rPr>
                <w:rFonts w:cs="Calibri"/>
                <w:sz w:val="24"/>
                <w:szCs w:val="24"/>
                <w:lang w:val="nl-BE"/>
              </w:rPr>
            </w:pPr>
            <w:proofErr w:type="spellStart"/>
            <w:r w:rsidRPr="001F283E">
              <w:rPr>
                <w:rFonts w:cs="Calibri"/>
                <w:sz w:val="24"/>
                <w:szCs w:val="24"/>
                <w:lang w:val="nl-BE"/>
              </w:rPr>
              <w:t>Artistike</w:t>
            </w:r>
            <w:proofErr w:type="spellEnd"/>
            <w:r w:rsidRPr="001F283E">
              <w:rPr>
                <w:rFonts w:cs="Calibri"/>
                <w:sz w:val="24"/>
                <w:szCs w:val="24"/>
                <w:lang w:val="nl-BE"/>
              </w:rPr>
              <w:t xml:space="preserve"> creatie, tentoonstelling kosten, enz.)</w:t>
            </w:r>
          </w:p>
        </w:tc>
        <w:tc>
          <w:tcPr>
            <w:tcW w:w="2691" w:type="dxa"/>
          </w:tcPr>
          <w:p w14:paraId="508BFD7B" w14:textId="77777777" w:rsidR="004D1D01" w:rsidRPr="001F283E" w:rsidRDefault="004D1D01" w:rsidP="009D1A54">
            <w:pPr>
              <w:pStyle w:val="Paragraphedeliste"/>
              <w:ind w:left="0"/>
              <w:rPr>
                <w:rFonts w:cs="Calibri"/>
                <w:sz w:val="24"/>
                <w:szCs w:val="24"/>
                <w:lang w:val="nl-BE"/>
              </w:rPr>
            </w:pPr>
          </w:p>
        </w:tc>
        <w:tc>
          <w:tcPr>
            <w:tcW w:w="2636" w:type="dxa"/>
          </w:tcPr>
          <w:p w14:paraId="25884395" w14:textId="77777777" w:rsidR="004D1D01" w:rsidRPr="001F283E" w:rsidRDefault="004D1D01" w:rsidP="009D1A54">
            <w:pPr>
              <w:pStyle w:val="Paragraphedeliste"/>
              <w:ind w:left="0"/>
              <w:rPr>
                <w:rFonts w:cs="Calibri"/>
                <w:sz w:val="24"/>
                <w:szCs w:val="24"/>
                <w:lang w:val="nl-BE"/>
              </w:rPr>
            </w:pPr>
          </w:p>
        </w:tc>
      </w:tr>
      <w:tr w:rsidR="004D1D01" w:rsidRPr="001F283E" w14:paraId="54B6064B" w14:textId="77777777" w:rsidTr="004D1D01">
        <w:tc>
          <w:tcPr>
            <w:tcW w:w="2685" w:type="dxa"/>
          </w:tcPr>
          <w:p w14:paraId="3B970CBC" w14:textId="77777777" w:rsidR="004D1D01" w:rsidRPr="001F283E" w:rsidRDefault="004D1D01" w:rsidP="009D1A54">
            <w:pPr>
              <w:pStyle w:val="Paragraphedeliste"/>
              <w:ind w:left="0"/>
              <w:rPr>
                <w:rFonts w:cs="Calibri"/>
                <w:sz w:val="24"/>
                <w:szCs w:val="24"/>
              </w:rPr>
            </w:pPr>
            <w:proofErr w:type="spellStart"/>
            <w:r w:rsidRPr="001F283E">
              <w:rPr>
                <w:rFonts w:cs="Calibri"/>
                <w:sz w:val="24"/>
                <w:szCs w:val="24"/>
              </w:rPr>
              <w:t>afdrukkosten</w:t>
            </w:r>
            <w:proofErr w:type="spellEnd"/>
          </w:p>
        </w:tc>
        <w:tc>
          <w:tcPr>
            <w:tcW w:w="2691" w:type="dxa"/>
          </w:tcPr>
          <w:p w14:paraId="2CD0643C" w14:textId="77777777" w:rsidR="004D1D01" w:rsidRPr="001F283E" w:rsidRDefault="004D1D01" w:rsidP="009D1A54">
            <w:pPr>
              <w:pStyle w:val="Paragraphedeliste"/>
              <w:ind w:left="0"/>
              <w:rPr>
                <w:rFonts w:cs="Calibri"/>
                <w:sz w:val="24"/>
                <w:szCs w:val="24"/>
              </w:rPr>
            </w:pPr>
          </w:p>
        </w:tc>
        <w:tc>
          <w:tcPr>
            <w:tcW w:w="2636" w:type="dxa"/>
          </w:tcPr>
          <w:p w14:paraId="51A226C4" w14:textId="77777777" w:rsidR="004D1D01" w:rsidRPr="001F283E" w:rsidRDefault="004D1D01" w:rsidP="009D1A54">
            <w:pPr>
              <w:pStyle w:val="Paragraphedeliste"/>
              <w:ind w:left="0"/>
              <w:rPr>
                <w:rFonts w:cs="Calibri"/>
                <w:sz w:val="24"/>
                <w:szCs w:val="24"/>
              </w:rPr>
            </w:pPr>
          </w:p>
        </w:tc>
      </w:tr>
      <w:tr w:rsidR="004D1D01" w:rsidRPr="001F283E" w14:paraId="325D11FD" w14:textId="77777777" w:rsidTr="004D1D01">
        <w:tc>
          <w:tcPr>
            <w:tcW w:w="2685" w:type="dxa"/>
          </w:tcPr>
          <w:p w14:paraId="661C43F6" w14:textId="77777777" w:rsidR="004D1D01" w:rsidRPr="001F283E" w:rsidRDefault="004D1D01" w:rsidP="009D1A54">
            <w:pPr>
              <w:pStyle w:val="Paragraphedeliste"/>
              <w:ind w:left="0"/>
              <w:rPr>
                <w:rFonts w:cs="Calibri"/>
                <w:sz w:val="24"/>
                <w:szCs w:val="24"/>
              </w:rPr>
            </w:pPr>
            <w:proofErr w:type="spellStart"/>
            <w:r w:rsidRPr="001F283E">
              <w:rPr>
                <w:rFonts w:cs="Calibri"/>
                <w:sz w:val="24"/>
                <w:szCs w:val="24"/>
              </w:rPr>
              <w:t>verhuur</w:t>
            </w:r>
            <w:proofErr w:type="spellEnd"/>
          </w:p>
        </w:tc>
        <w:tc>
          <w:tcPr>
            <w:tcW w:w="2691" w:type="dxa"/>
          </w:tcPr>
          <w:p w14:paraId="6568109A" w14:textId="77777777" w:rsidR="004D1D01" w:rsidRPr="001F283E" w:rsidRDefault="004D1D01" w:rsidP="009D1A54">
            <w:pPr>
              <w:pStyle w:val="Paragraphedeliste"/>
              <w:ind w:left="0"/>
              <w:rPr>
                <w:rFonts w:cs="Calibri"/>
                <w:sz w:val="24"/>
                <w:szCs w:val="24"/>
              </w:rPr>
            </w:pPr>
          </w:p>
        </w:tc>
        <w:tc>
          <w:tcPr>
            <w:tcW w:w="2636" w:type="dxa"/>
          </w:tcPr>
          <w:p w14:paraId="6451D4C9" w14:textId="77777777" w:rsidR="004D1D01" w:rsidRPr="001F283E" w:rsidRDefault="004D1D01" w:rsidP="009D1A54">
            <w:pPr>
              <w:pStyle w:val="Paragraphedeliste"/>
              <w:ind w:left="0"/>
              <w:rPr>
                <w:rFonts w:cs="Calibri"/>
                <w:sz w:val="24"/>
                <w:szCs w:val="24"/>
              </w:rPr>
            </w:pPr>
          </w:p>
        </w:tc>
      </w:tr>
      <w:tr w:rsidR="004D1D01" w:rsidRPr="001F283E" w14:paraId="1EA88084" w14:textId="77777777" w:rsidTr="004D1D01">
        <w:tc>
          <w:tcPr>
            <w:tcW w:w="2685" w:type="dxa"/>
          </w:tcPr>
          <w:p w14:paraId="3787F120" w14:textId="77777777" w:rsidR="004D1D01" w:rsidRPr="001F283E" w:rsidRDefault="004D1D01" w:rsidP="009D1A54">
            <w:pPr>
              <w:pStyle w:val="Paragraphedeliste"/>
              <w:ind w:left="0"/>
              <w:rPr>
                <w:rFonts w:cs="Calibri"/>
                <w:sz w:val="24"/>
                <w:szCs w:val="24"/>
              </w:rPr>
            </w:pPr>
            <w:r w:rsidRPr="001F283E">
              <w:rPr>
                <w:rFonts w:cs="Calibri"/>
                <w:sz w:val="24"/>
                <w:szCs w:val="24"/>
              </w:rPr>
              <w:t>Catering</w:t>
            </w:r>
          </w:p>
        </w:tc>
        <w:tc>
          <w:tcPr>
            <w:tcW w:w="2691" w:type="dxa"/>
          </w:tcPr>
          <w:p w14:paraId="753A26C6" w14:textId="77777777" w:rsidR="004D1D01" w:rsidRPr="001F283E" w:rsidRDefault="004D1D01" w:rsidP="009D1A54">
            <w:pPr>
              <w:pStyle w:val="Paragraphedeliste"/>
              <w:ind w:left="0"/>
              <w:rPr>
                <w:rFonts w:cs="Calibri"/>
                <w:sz w:val="24"/>
                <w:szCs w:val="24"/>
              </w:rPr>
            </w:pPr>
          </w:p>
        </w:tc>
        <w:tc>
          <w:tcPr>
            <w:tcW w:w="2636" w:type="dxa"/>
          </w:tcPr>
          <w:p w14:paraId="52EE6514" w14:textId="77777777" w:rsidR="004D1D01" w:rsidRPr="001F283E" w:rsidRDefault="004D1D01" w:rsidP="009D1A54">
            <w:pPr>
              <w:pStyle w:val="Paragraphedeliste"/>
              <w:ind w:left="0"/>
              <w:rPr>
                <w:rFonts w:cs="Calibri"/>
                <w:sz w:val="24"/>
                <w:szCs w:val="24"/>
              </w:rPr>
            </w:pPr>
          </w:p>
        </w:tc>
      </w:tr>
      <w:tr w:rsidR="004D1D01" w:rsidRPr="001F283E" w14:paraId="7FF23C81" w14:textId="77777777" w:rsidTr="004D1D01">
        <w:tc>
          <w:tcPr>
            <w:tcW w:w="2685" w:type="dxa"/>
          </w:tcPr>
          <w:p w14:paraId="41571009" w14:textId="77777777" w:rsidR="004D1D01" w:rsidRPr="001F283E" w:rsidRDefault="004D1D01" w:rsidP="009D1A54">
            <w:pPr>
              <w:pStyle w:val="Paragraphedeliste"/>
              <w:ind w:left="0"/>
              <w:rPr>
                <w:rFonts w:cs="Calibri"/>
                <w:sz w:val="24"/>
                <w:szCs w:val="24"/>
                <w:lang w:val="nl-BE"/>
              </w:rPr>
            </w:pPr>
            <w:r w:rsidRPr="001F283E">
              <w:rPr>
                <w:rFonts w:cs="Calibri"/>
                <w:sz w:val="24"/>
                <w:szCs w:val="24"/>
                <w:lang w:val="nl-BE"/>
              </w:rPr>
              <w:t>betaling van vrijwilligers of sprekers</w:t>
            </w:r>
          </w:p>
        </w:tc>
        <w:tc>
          <w:tcPr>
            <w:tcW w:w="2691" w:type="dxa"/>
          </w:tcPr>
          <w:p w14:paraId="440EF911" w14:textId="77777777" w:rsidR="004D1D01" w:rsidRPr="001F283E" w:rsidRDefault="004D1D01" w:rsidP="009D1A54">
            <w:pPr>
              <w:pStyle w:val="Paragraphedeliste"/>
              <w:ind w:left="0"/>
              <w:rPr>
                <w:rFonts w:cs="Calibri"/>
                <w:sz w:val="24"/>
                <w:szCs w:val="24"/>
                <w:lang w:val="nl-BE"/>
              </w:rPr>
            </w:pPr>
          </w:p>
        </w:tc>
        <w:tc>
          <w:tcPr>
            <w:tcW w:w="2636" w:type="dxa"/>
          </w:tcPr>
          <w:p w14:paraId="0D75EC2D" w14:textId="77777777" w:rsidR="004D1D01" w:rsidRPr="001F283E" w:rsidRDefault="004D1D01" w:rsidP="009D1A54">
            <w:pPr>
              <w:pStyle w:val="Paragraphedeliste"/>
              <w:ind w:left="0"/>
              <w:rPr>
                <w:rFonts w:cs="Calibri"/>
                <w:sz w:val="24"/>
                <w:szCs w:val="24"/>
                <w:lang w:val="nl-BE"/>
              </w:rPr>
            </w:pPr>
          </w:p>
        </w:tc>
      </w:tr>
      <w:tr w:rsidR="004D1D01" w:rsidRPr="001F283E" w14:paraId="610D5510" w14:textId="77777777" w:rsidTr="004D1D01">
        <w:tc>
          <w:tcPr>
            <w:tcW w:w="2685" w:type="dxa"/>
          </w:tcPr>
          <w:p w14:paraId="0B082FFB" w14:textId="77777777" w:rsidR="004D1D01" w:rsidRPr="001F283E" w:rsidRDefault="004D1D01" w:rsidP="009D1A54">
            <w:pPr>
              <w:pStyle w:val="Paragraphedeliste"/>
              <w:ind w:left="0"/>
              <w:rPr>
                <w:rFonts w:cs="Calibri"/>
                <w:sz w:val="24"/>
                <w:szCs w:val="24"/>
              </w:rPr>
            </w:pPr>
            <w:proofErr w:type="spellStart"/>
            <w:r w:rsidRPr="001F283E">
              <w:rPr>
                <w:rFonts w:cs="Calibri"/>
                <w:sz w:val="24"/>
                <w:szCs w:val="24"/>
              </w:rPr>
              <w:t>Enz</w:t>
            </w:r>
            <w:proofErr w:type="spellEnd"/>
            <w:r w:rsidRPr="001F283E">
              <w:rPr>
                <w:rFonts w:cs="Calibri"/>
                <w:sz w:val="24"/>
                <w:szCs w:val="24"/>
              </w:rPr>
              <w:t>.</w:t>
            </w:r>
          </w:p>
        </w:tc>
        <w:tc>
          <w:tcPr>
            <w:tcW w:w="2691" w:type="dxa"/>
          </w:tcPr>
          <w:p w14:paraId="54256143" w14:textId="77777777" w:rsidR="004D1D01" w:rsidRPr="001F283E" w:rsidRDefault="004D1D01" w:rsidP="009D1A54">
            <w:pPr>
              <w:pStyle w:val="Paragraphedeliste"/>
              <w:ind w:left="0"/>
              <w:rPr>
                <w:rFonts w:cs="Calibri"/>
                <w:sz w:val="24"/>
                <w:szCs w:val="24"/>
              </w:rPr>
            </w:pPr>
          </w:p>
        </w:tc>
        <w:tc>
          <w:tcPr>
            <w:tcW w:w="2636" w:type="dxa"/>
          </w:tcPr>
          <w:p w14:paraId="39112035" w14:textId="77777777" w:rsidR="004D1D01" w:rsidRPr="001F283E" w:rsidRDefault="004D1D01" w:rsidP="009D1A54">
            <w:pPr>
              <w:pStyle w:val="Paragraphedeliste"/>
              <w:ind w:left="0"/>
              <w:rPr>
                <w:rFonts w:cs="Calibri"/>
                <w:sz w:val="24"/>
                <w:szCs w:val="24"/>
              </w:rPr>
            </w:pPr>
          </w:p>
        </w:tc>
      </w:tr>
      <w:bookmarkEnd w:id="2"/>
    </w:tbl>
    <w:p w14:paraId="33A2DB78" w14:textId="77777777" w:rsidR="0073167B" w:rsidRPr="001F283E" w:rsidRDefault="0073167B" w:rsidP="0073167B">
      <w:pPr>
        <w:spacing w:after="0" w:line="240" w:lineRule="auto"/>
        <w:rPr>
          <w:rFonts w:cs="Calibri"/>
        </w:rPr>
      </w:pPr>
    </w:p>
    <w:p w14:paraId="397B49C5" w14:textId="1D11CE6B" w:rsidR="00742F1C" w:rsidRPr="001F283E" w:rsidRDefault="004D1D01" w:rsidP="001F283E">
      <w:pPr>
        <w:pStyle w:val="Application3"/>
        <w:numPr>
          <w:ilvl w:val="1"/>
          <w:numId w:val="4"/>
        </w:numPr>
        <w:rPr>
          <w:lang w:val="nl-BE"/>
        </w:rPr>
      </w:pPr>
      <w:r w:rsidRPr="001F283E">
        <w:rPr>
          <w:lang w:val="nl-BE"/>
        </w:rPr>
        <w:t xml:space="preserve"> </w:t>
      </w:r>
      <w:r w:rsidR="001F283E">
        <w:rPr>
          <w:lang w:val="nl-BE"/>
        </w:rPr>
        <w:t>Bedrag</w:t>
      </w:r>
      <w:r w:rsidRPr="001F283E">
        <w:rPr>
          <w:lang w:val="nl-BE"/>
        </w:rPr>
        <w:t xml:space="preserve"> gevraagd aan de Stad Brussel</w:t>
      </w:r>
      <w:r w:rsidR="00742F1C" w:rsidRPr="001F283E">
        <w:rPr>
          <w:lang w:val="nl-BE"/>
        </w:rPr>
        <w:t xml:space="preserve">: </w:t>
      </w:r>
    </w:p>
    <w:bookmarkEnd w:id="1"/>
    <w:p w14:paraId="256DBAED" w14:textId="5A1B1E2A" w:rsidR="00770745" w:rsidRPr="004D1D01" w:rsidRDefault="00770745">
      <w:pPr>
        <w:rPr>
          <w:rFonts w:cstheme="minorHAnsi"/>
          <w:b/>
          <w:sz w:val="22"/>
          <w:szCs w:val="22"/>
          <w:lang w:val="nl-BE"/>
        </w:rPr>
      </w:pPr>
    </w:p>
    <w:p w14:paraId="16B6E8BB" w14:textId="395AB662" w:rsidR="00742F1C" w:rsidRPr="004D1D01" w:rsidRDefault="004D1D01" w:rsidP="004D1D01">
      <w:pPr>
        <w:pStyle w:val="Paragraphedeliste"/>
        <w:numPr>
          <w:ilvl w:val="0"/>
          <w:numId w:val="4"/>
        </w:numPr>
        <w:rPr>
          <w:rFonts w:cstheme="minorHAnsi"/>
          <w:b/>
          <w:sz w:val="22"/>
          <w:szCs w:val="22"/>
        </w:rPr>
      </w:pPr>
      <w:proofErr w:type="spellStart"/>
      <w:r w:rsidRPr="004D1D01">
        <w:rPr>
          <w:rFonts w:cstheme="minorHAnsi"/>
          <w:b/>
          <w:sz w:val="22"/>
          <w:szCs w:val="22"/>
        </w:rPr>
        <w:t>Evaluatie</w:t>
      </w:r>
      <w:proofErr w:type="spellEnd"/>
      <w:r w:rsidRPr="004D1D01">
        <w:rPr>
          <w:rFonts w:cstheme="minorHAnsi"/>
          <w:b/>
          <w:sz w:val="22"/>
          <w:szCs w:val="22"/>
        </w:rPr>
        <w:t xml:space="preserve"> van het </w:t>
      </w:r>
      <w:proofErr w:type="spellStart"/>
      <w:r w:rsidRPr="004D1D01">
        <w:rPr>
          <w:rFonts w:cstheme="minorHAnsi"/>
          <w:b/>
          <w:sz w:val="22"/>
          <w:szCs w:val="22"/>
        </w:rPr>
        <w:t>project</w:t>
      </w:r>
      <w:proofErr w:type="spellEnd"/>
    </w:p>
    <w:p w14:paraId="020B1186" w14:textId="2EEF05B7" w:rsidR="00742F1C" w:rsidRPr="004D1D01" w:rsidRDefault="004D1D01" w:rsidP="001F283E">
      <w:pPr>
        <w:pStyle w:val="Application3"/>
        <w:numPr>
          <w:ilvl w:val="1"/>
          <w:numId w:val="4"/>
        </w:numPr>
        <w:rPr>
          <w:lang w:val="nl-BE"/>
        </w:rPr>
      </w:pPr>
      <w:r w:rsidRPr="004D1D01">
        <w:rPr>
          <w:lang w:val="nl-BE"/>
        </w:rPr>
        <w:t>Wanneer wordt het project  geëvalueerd en wie is verantwoordelijk voor de evaluatie?</w:t>
      </w:r>
    </w:p>
    <w:p w14:paraId="7DABEF02" w14:textId="77777777" w:rsidR="00742F1C" w:rsidRPr="004D1D01" w:rsidRDefault="00742F1C" w:rsidP="00742F1C">
      <w:pPr>
        <w:rPr>
          <w:rFonts w:cstheme="minorHAnsi"/>
          <w:sz w:val="22"/>
          <w:szCs w:val="22"/>
          <w:lang w:val="nl-BE"/>
        </w:rPr>
      </w:pPr>
    </w:p>
    <w:p w14:paraId="47FD1BCF" w14:textId="77777777" w:rsidR="00742F1C" w:rsidRPr="004D1D01" w:rsidRDefault="00742F1C" w:rsidP="00742F1C">
      <w:pPr>
        <w:rPr>
          <w:rFonts w:cstheme="minorHAnsi"/>
          <w:sz w:val="22"/>
          <w:szCs w:val="22"/>
          <w:lang w:val="nl-BE"/>
        </w:rPr>
      </w:pPr>
    </w:p>
    <w:p w14:paraId="73740A22" w14:textId="77777777" w:rsidR="00742F1C" w:rsidRPr="004D1D01" w:rsidRDefault="00742F1C" w:rsidP="00742F1C">
      <w:pPr>
        <w:rPr>
          <w:rFonts w:cstheme="minorHAnsi"/>
          <w:sz w:val="22"/>
          <w:szCs w:val="22"/>
          <w:lang w:val="nl-BE"/>
        </w:rPr>
      </w:pPr>
    </w:p>
    <w:p w14:paraId="45B5BD2D" w14:textId="4770B8BA" w:rsidR="00742F1C" w:rsidRPr="004D1D01" w:rsidRDefault="004D1D01" w:rsidP="001F283E">
      <w:pPr>
        <w:pStyle w:val="Application3"/>
        <w:numPr>
          <w:ilvl w:val="1"/>
          <w:numId w:val="4"/>
        </w:numPr>
        <w:rPr>
          <w:lang w:val="nl-BE"/>
        </w:rPr>
      </w:pPr>
      <w:r w:rsidRPr="004D1D01">
        <w:rPr>
          <w:lang w:val="nl-BE"/>
        </w:rPr>
        <w:t>Welke zijn de evaluatiecriteria die jullie toelaten om de vooropgestelde doelstellingen te evalueren?</w:t>
      </w:r>
    </w:p>
    <w:p w14:paraId="318D8065" w14:textId="77777777" w:rsidR="0073167B" w:rsidRPr="004D1D01" w:rsidRDefault="0073167B" w:rsidP="0073167B">
      <w:pPr>
        <w:spacing w:line="259" w:lineRule="auto"/>
        <w:rPr>
          <w:lang w:val="nl-BE"/>
        </w:rPr>
      </w:pPr>
    </w:p>
    <w:p w14:paraId="50F69498" w14:textId="77777777" w:rsidR="0073167B" w:rsidRPr="004D1D01" w:rsidRDefault="0073167B" w:rsidP="0073167B">
      <w:pPr>
        <w:spacing w:line="259" w:lineRule="auto"/>
        <w:rPr>
          <w:lang w:val="nl-BE"/>
        </w:rPr>
      </w:pPr>
    </w:p>
    <w:p w14:paraId="481B5543" w14:textId="77777777" w:rsidR="0073167B" w:rsidRPr="004D1D01" w:rsidRDefault="0073167B" w:rsidP="0073167B">
      <w:pPr>
        <w:spacing w:line="259" w:lineRule="auto"/>
        <w:rPr>
          <w:lang w:val="nl-BE"/>
        </w:rPr>
      </w:pPr>
    </w:p>
    <w:p w14:paraId="0DCC8EE3" w14:textId="77777777" w:rsidR="0073167B" w:rsidRPr="004D1D01" w:rsidRDefault="0073167B" w:rsidP="0073167B">
      <w:pPr>
        <w:spacing w:line="259" w:lineRule="auto"/>
        <w:rPr>
          <w:lang w:val="nl-BE"/>
        </w:rPr>
      </w:pPr>
    </w:p>
    <w:p w14:paraId="3806D9BD" w14:textId="77777777" w:rsidR="0073167B" w:rsidRPr="004D1D01" w:rsidRDefault="0073167B" w:rsidP="0073167B">
      <w:pPr>
        <w:spacing w:line="259" w:lineRule="auto"/>
        <w:rPr>
          <w:lang w:val="nl-BE"/>
        </w:rPr>
      </w:pPr>
    </w:p>
    <w:p w14:paraId="07F8DFC3" w14:textId="77777777" w:rsidR="0073167B" w:rsidRPr="004D1D01" w:rsidRDefault="0073167B" w:rsidP="0073167B">
      <w:pPr>
        <w:spacing w:line="259" w:lineRule="auto"/>
        <w:rPr>
          <w:lang w:val="nl-BE"/>
        </w:rPr>
      </w:pPr>
    </w:p>
    <w:p w14:paraId="1334BECA" w14:textId="77777777" w:rsidR="0073167B" w:rsidRPr="004D1D01" w:rsidRDefault="0073167B" w:rsidP="0073167B">
      <w:pPr>
        <w:spacing w:line="259" w:lineRule="auto"/>
        <w:rPr>
          <w:lang w:val="nl-BE"/>
        </w:rPr>
      </w:pPr>
    </w:p>
    <w:p w14:paraId="22C47E86" w14:textId="77777777" w:rsidR="0073167B" w:rsidRPr="004D1D01" w:rsidRDefault="0073167B" w:rsidP="0073167B">
      <w:pPr>
        <w:spacing w:line="259" w:lineRule="auto"/>
        <w:rPr>
          <w:lang w:val="nl-BE"/>
        </w:rPr>
      </w:pPr>
    </w:p>
    <w:p w14:paraId="06A1D4DB" w14:textId="77777777" w:rsidR="0073167B" w:rsidRPr="004D1D01" w:rsidRDefault="0073167B">
      <w:pPr>
        <w:rPr>
          <w:highlight w:val="lightGray"/>
          <w:lang w:val="nl-BE"/>
        </w:rPr>
      </w:pPr>
      <w:r w:rsidRPr="004D1D01">
        <w:rPr>
          <w:highlight w:val="lightGray"/>
          <w:lang w:val="nl-BE"/>
        </w:rPr>
        <w:br w:type="page"/>
      </w:r>
    </w:p>
    <w:p w14:paraId="14967DDC" w14:textId="31E82761" w:rsidR="001664D8" w:rsidRPr="001664D8" w:rsidRDefault="001664D8" w:rsidP="001664D8">
      <w:pPr>
        <w:pStyle w:val="Paragraphedeliste"/>
        <w:numPr>
          <w:ilvl w:val="0"/>
          <w:numId w:val="4"/>
        </w:numPr>
        <w:rPr>
          <w:rFonts w:cstheme="minorHAnsi"/>
          <w:b/>
          <w:sz w:val="22"/>
          <w:szCs w:val="22"/>
          <w:lang w:val="nl-BE"/>
        </w:rPr>
      </w:pPr>
      <w:r w:rsidRPr="001664D8">
        <w:rPr>
          <w:rFonts w:cstheme="minorHAnsi"/>
          <w:b/>
          <w:sz w:val="22"/>
          <w:szCs w:val="22"/>
          <w:lang w:val="nl-BE"/>
        </w:rPr>
        <w:t>Technische behoeften van het evenement</w:t>
      </w:r>
    </w:p>
    <w:p w14:paraId="190FF87A" w14:textId="6C672A33" w:rsidR="00742F1C" w:rsidRPr="001664D8" w:rsidRDefault="00742F1C" w:rsidP="001664D8">
      <w:pPr>
        <w:pStyle w:val="Paragraphedeliste"/>
        <w:spacing w:line="259" w:lineRule="auto"/>
        <w:ind w:left="360"/>
        <w:rPr>
          <w:lang w:val="nl-BE"/>
        </w:rPr>
      </w:pPr>
    </w:p>
    <w:p w14:paraId="58B8DDEC" w14:textId="5BE84D19" w:rsidR="00742F1C" w:rsidRDefault="001664D8" w:rsidP="00742F1C">
      <w:pPr>
        <w:jc w:val="both"/>
        <w:rPr>
          <w:rFonts w:cstheme="minorHAnsi"/>
          <w:sz w:val="22"/>
          <w:szCs w:val="22"/>
        </w:rPr>
      </w:pPr>
      <w:proofErr w:type="spellStart"/>
      <w:r w:rsidRPr="001664D8">
        <w:rPr>
          <w:rFonts w:cstheme="minorHAnsi"/>
          <w:sz w:val="22"/>
          <w:szCs w:val="22"/>
        </w:rPr>
        <w:t>Aantal</w:t>
      </w:r>
      <w:proofErr w:type="spellEnd"/>
      <w:r w:rsidRPr="001664D8">
        <w:rPr>
          <w:rFonts w:cstheme="minorHAnsi"/>
          <w:sz w:val="22"/>
          <w:szCs w:val="22"/>
        </w:rPr>
        <w:t xml:space="preserve"> </w:t>
      </w:r>
      <w:proofErr w:type="spellStart"/>
      <w:r w:rsidRPr="001664D8">
        <w:rPr>
          <w:rFonts w:cstheme="minorHAnsi"/>
          <w:sz w:val="22"/>
          <w:szCs w:val="22"/>
        </w:rPr>
        <w:t>verwachte</w:t>
      </w:r>
      <w:proofErr w:type="spellEnd"/>
      <w:r w:rsidRPr="001664D8">
        <w:rPr>
          <w:rFonts w:cstheme="minorHAnsi"/>
          <w:sz w:val="22"/>
          <w:szCs w:val="22"/>
        </w:rPr>
        <w:t xml:space="preserve"> </w:t>
      </w:r>
      <w:proofErr w:type="spellStart"/>
      <w:r w:rsidRPr="001664D8">
        <w:rPr>
          <w:rFonts w:cstheme="minorHAnsi"/>
          <w:sz w:val="22"/>
          <w:szCs w:val="22"/>
        </w:rPr>
        <w:t>personen</w:t>
      </w:r>
      <w:proofErr w:type="spellEnd"/>
      <w:r w:rsidRPr="001664D8">
        <w:rPr>
          <w:rFonts w:cstheme="minorHAnsi"/>
          <w:sz w:val="22"/>
          <w:szCs w:val="22"/>
        </w:rPr>
        <w:t>:</w:t>
      </w:r>
    </w:p>
    <w:p w14:paraId="472689F0" w14:textId="77777777" w:rsidR="00742F1C" w:rsidRPr="00033F7A" w:rsidRDefault="00742F1C" w:rsidP="00742F1C">
      <w:pPr>
        <w:jc w:val="both"/>
        <w:rPr>
          <w:rFonts w:cstheme="minorHAnsi"/>
          <w:sz w:val="22"/>
          <w:szCs w:val="22"/>
        </w:rPr>
      </w:pPr>
    </w:p>
    <w:p w14:paraId="04E74108" w14:textId="1BF3A6C5" w:rsidR="001664D8" w:rsidRPr="001664D8" w:rsidRDefault="001664D8" w:rsidP="001664D8">
      <w:pPr>
        <w:jc w:val="both"/>
        <w:rPr>
          <w:rFonts w:cstheme="minorHAnsi"/>
          <w:sz w:val="22"/>
          <w:szCs w:val="22"/>
          <w:lang w:val="nl-BE"/>
        </w:rPr>
      </w:pPr>
      <w:r w:rsidRPr="001664D8">
        <w:rPr>
          <w:rFonts w:cstheme="minorHAnsi"/>
          <w:sz w:val="22"/>
          <w:szCs w:val="22"/>
          <w:lang w:val="nl-BE"/>
        </w:rPr>
        <w:t xml:space="preserve">Type benodigde ruimte (show, polyvalent, buitenruimte, </w:t>
      </w:r>
      <w:r>
        <w:rPr>
          <w:rFonts w:cstheme="minorHAnsi"/>
          <w:sz w:val="22"/>
          <w:szCs w:val="22"/>
          <w:lang w:val="nl-BE"/>
        </w:rPr>
        <w:t>enz</w:t>
      </w:r>
      <w:r w:rsidRPr="001664D8">
        <w:rPr>
          <w:rFonts w:cstheme="minorHAnsi"/>
          <w:sz w:val="22"/>
          <w:szCs w:val="22"/>
          <w:lang w:val="nl-BE"/>
        </w:rPr>
        <w:t>.):</w:t>
      </w:r>
    </w:p>
    <w:p w14:paraId="36B68EB2" w14:textId="77777777" w:rsidR="001664D8" w:rsidRPr="001664D8" w:rsidRDefault="001664D8" w:rsidP="001664D8">
      <w:pPr>
        <w:jc w:val="both"/>
        <w:rPr>
          <w:rFonts w:cstheme="minorHAnsi"/>
          <w:sz w:val="22"/>
          <w:szCs w:val="22"/>
          <w:lang w:val="nl-BE"/>
        </w:rPr>
      </w:pPr>
    </w:p>
    <w:p w14:paraId="148D24C0"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Aantal microfoons:</w:t>
      </w:r>
    </w:p>
    <w:p w14:paraId="05C78450" w14:textId="77777777" w:rsidR="001664D8" w:rsidRPr="001664D8" w:rsidRDefault="001664D8" w:rsidP="001664D8">
      <w:pPr>
        <w:jc w:val="both"/>
        <w:rPr>
          <w:rFonts w:cstheme="minorHAnsi"/>
          <w:sz w:val="22"/>
          <w:szCs w:val="22"/>
          <w:lang w:val="nl-BE"/>
        </w:rPr>
      </w:pPr>
    </w:p>
    <w:p w14:paraId="522BAB22"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Podium :</w:t>
      </w:r>
    </w:p>
    <w:p w14:paraId="7051086C" w14:textId="77777777" w:rsidR="001664D8" w:rsidRPr="001664D8" w:rsidRDefault="001664D8" w:rsidP="001664D8">
      <w:pPr>
        <w:jc w:val="both"/>
        <w:rPr>
          <w:rFonts w:cstheme="minorHAnsi"/>
          <w:sz w:val="22"/>
          <w:szCs w:val="22"/>
          <w:lang w:val="nl-BE"/>
        </w:rPr>
      </w:pPr>
    </w:p>
    <w:p w14:paraId="6FBD059A"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Stoelen:</w:t>
      </w:r>
    </w:p>
    <w:p w14:paraId="418CD437" w14:textId="77777777" w:rsidR="001664D8" w:rsidRPr="001664D8" w:rsidRDefault="001664D8" w:rsidP="001664D8">
      <w:pPr>
        <w:jc w:val="both"/>
        <w:rPr>
          <w:rFonts w:cstheme="minorHAnsi"/>
          <w:sz w:val="22"/>
          <w:szCs w:val="22"/>
          <w:lang w:val="nl-BE"/>
        </w:rPr>
      </w:pPr>
    </w:p>
    <w:p w14:paraId="52B611C7"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Lessenaar :</w:t>
      </w:r>
    </w:p>
    <w:p w14:paraId="2DD4EA4B" w14:textId="77777777" w:rsidR="001664D8" w:rsidRPr="001664D8" w:rsidRDefault="001664D8" w:rsidP="001664D8">
      <w:pPr>
        <w:jc w:val="both"/>
        <w:rPr>
          <w:rFonts w:cstheme="minorHAnsi"/>
          <w:sz w:val="22"/>
          <w:szCs w:val="22"/>
          <w:lang w:val="nl-BE"/>
        </w:rPr>
      </w:pPr>
    </w:p>
    <w:p w14:paraId="5C2D0168"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Tafel(s):</w:t>
      </w:r>
    </w:p>
    <w:p w14:paraId="459BDB88" w14:textId="77777777" w:rsidR="001664D8" w:rsidRPr="001664D8" w:rsidRDefault="001664D8" w:rsidP="001664D8">
      <w:pPr>
        <w:jc w:val="both"/>
        <w:rPr>
          <w:rFonts w:cstheme="minorHAnsi"/>
          <w:sz w:val="22"/>
          <w:szCs w:val="22"/>
          <w:lang w:val="nl-BE"/>
        </w:rPr>
      </w:pPr>
    </w:p>
    <w:p w14:paraId="0741C7B4"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 xml:space="preserve">Beamer, geluidinstallatie : </w:t>
      </w:r>
    </w:p>
    <w:p w14:paraId="0196E8F6" w14:textId="77777777" w:rsidR="001664D8" w:rsidRPr="001664D8" w:rsidRDefault="001664D8" w:rsidP="001664D8">
      <w:pPr>
        <w:jc w:val="both"/>
        <w:rPr>
          <w:rFonts w:cstheme="minorHAnsi"/>
          <w:sz w:val="22"/>
          <w:szCs w:val="22"/>
          <w:lang w:val="nl-BE"/>
        </w:rPr>
      </w:pPr>
    </w:p>
    <w:p w14:paraId="1573CB0F"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Indien tentoonstelling, aantal foto's/panelen:</w:t>
      </w:r>
    </w:p>
    <w:p w14:paraId="1641BFF1" w14:textId="77777777" w:rsidR="001664D8" w:rsidRPr="001664D8" w:rsidRDefault="001664D8" w:rsidP="001664D8">
      <w:pPr>
        <w:jc w:val="both"/>
        <w:rPr>
          <w:rFonts w:cstheme="minorHAnsi"/>
          <w:sz w:val="22"/>
          <w:szCs w:val="22"/>
          <w:lang w:val="nl-BE"/>
        </w:rPr>
      </w:pPr>
    </w:p>
    <w:p w14:paraId="736D3616" w14:textId="77777777" w:rsidR="001664D8" w:rsidRPr="001664D8" w:rsidRDefault="001664D8" w:rsidP="001664D8">
      <w:pPr>
        <w:jc w:val="both"/>
        <w:rPr>
          <w:rFonts w:cstheme="minorHAnsi"/>
          <w:sz w:val="22"/>
          <w:szCs w:val="22"/>
          <w:lang w:val="nl-BE"/>
        </w:rPr>
      </w:pPr>
      <w:r w:rsidRPr="001664D8">
        <w:rPr>
          <w:rFonts w:cstheme="minorHAnsi"/>
          <w:sz w:val="22"/>
          <w:szCs w:val="22"/>
          <w:lang w:val="nl-BE"/>
        </w:rPr>
        <w:t>Duur van het evenement:</w:t>
      </w:r>
    </w:p>
    <w:p w14:paraId="3FC0CEA9" w14:textId="77777777" w:rsidR="001664D8" w:rsidRPr="001664D8" w:rsidRDefault="001664D8" w:rsidP="001664D8">
      <w:pPr>
        <w:jc w:val="both"/>
        <w:rPr>
          <w:rFonts w:cstheme="minorHAnsi"/>
          <w:sz w:val="22"/>
          <w:szCs w:val="22"/>
          <w:lang w:val="nl-BE"/>
        </w:rPr>
      </w:pPr>
    </w:p>
    <w:p w14:paraId="62C4F166" w14:textId="7E2ACF63" w:rsidR="001664D8" w:rsidRPr="001664D8" w:rsidRDefault="001664D8" w:rsidP="001664D8">
      <w:pPr>
        <w:jc w:val="both"/>
        <w:rPr>
          <w:rFonts w:cstheme="minorHAnsi"/>
          <w:sz w:val="22"/>
          <w:szCs w:val="22"/>
          <w:lang w:val="nl-BE"/>
        </w:rPr>
      </w:pPr>
      <w:r w:rsidRPr="001664D8">
        <w:rPr>
          <w:rFonts w:cstheme="minorHAnsi"/>
          <w:sz w:val="22"/>
          <w:szCs w:val="22"/>
          <w:lang w:val="nl-BE"/>
        </w:rPr>
        <w:t xml:space="preserve">Geschikte periode voor het evenement (dag, avond, weekend, week, </w:t>
      </w:r>
      <w:r>
        <w:rPr>
          <w:rFonts w:cstheme="minorHAnsi"/>
          <w:sz w:val="22"/>
          <w:szCs w:val="22"/>
          <w:lang w:val="nl-BE"/>
        </w:rPr>
        <w:t>enz</w:t>
      </w:r>
      <w:r w:rsidRPr="001664D8">
        <w:rPr>
          <w:rFonts w:cstheme="minorHAnsi"/>
          <w:sz w:val="22"/>
          <w:szCs w:val="22"/>
          <w:lang w:val="nl-BE"/>
        </w:rPr>
        <w:t>.):</w:t>
      </w:r>
    </w:p>
    <w:p w14:paraId="386DC540" w14:textId="77777777" w:rsidR="001664D8" w:rsidRPr="001664D8" w:rsidRDefault="001664D8" w:rsidP="001664D8">
      <w:pPr>
        <w:jc w:val="both"/>
        <w:rPr>
          <w:rFonts w:cstheme="minorHAnsi"/>
          <w:sz w:val="22"/>
          <w:szCs w:val="22"/>
          <w:lang w:val="nl-BE"/>
        </w:rPr>
      </w:pPr>
    </w:p>
    <w:p w14:paraId="6634F101" w14:textId="77777777" w:rsidR="001664D8" w:rsidRPr="000400B1" w:rsidRDefault="001664D8" w:rsidP="001664D8">
      <w:pPr>
        <w:jc w:val="both"/>
        <w:rPr>
          <w:rFonts w:cstheme="minorHAnsi"/>
          <w:sz w:val="22"/>
          <w:szCs w:val="22"/>
          <w:lang w:val="nl-BE"/>
        </w:rPr>
      </w:pPr>
      <w:r w:rsidRPr="000400B1">
        <w:rPr>
          <w:rFonts w:cstheme="minorHAnsi"/>
          <w:sz w:val="22"/>
          <w:szCs w:val="22"/>
          <w:lang w:val="nl-BE"/>
        </w:rPr>
        <w:t>Montagetijd:</w:t>
      </w:r>
    </w:p>
    <w:p w14:paraId="180E9B84" w14:textId="77777777" w:rsidR="001664D8" w:rsidRPr="000400B1" w:rsidRDefault="001664D8" w:rsidP="001664D8">
      <w:pPr>
        <w:jc w:val="both"/>
        <w:rPr>
          <w:rFonts w:cstheme="minorHAnsi"/>
          <w:sz w:val="22"/>
          <w:szCs w:val="22"/>
          <w:lang w:val="nl-BE"/>
        </w:rPr>
      </w:pPr>
    </w:p>
    <w:p w14:paraId="0370DCDE" w14:textId="77777777" w:rsidR="001664D8" w:rsidRPr="000400B1" w:rsidRDefault="001664D8" w:rsidP="001664D8">
      <w:pPr>
        <w:jc w:val="both"/>
        <w:rPr>
          <w:rFonts w:cstheme="minorHAnsi"/>
          <w:sz w:val="22"/>
          <w:szCs w:val="22"/>
          <w:lang w:val="nl-BE"/>
        </w:rPr>
      </w:pPr>
      <w:r w:rsidRPr="000400B1">
        <w:rPr>
          <w:rFonts w:cstheme="minorHAnsi"/>
          <w:sz w:val="22"/>
          <w:szCs w:val="22"/>
          <w:lang w:val="nl-BE"/>
        </w:rPr>
        <w:t>Demontagetijd :</w:t>
      </w:r>
    </w:p>
    <w:p w14:paraId="585F8028" w14:textId="77777777" w:rsidR="00742F1C" w:rsidRPr="000400B1" w:rsidRDefault="00742F1C" w:rsidP="00742F1C">
      <w:pPr>
        <w:jc w:val="both"/>
        <w:rPr>
          <w:rFonts w:cstheme="minorHAnsi"/>
          <w:sz w:val="22"/>
          <w:szCs w:val="22"/>
          <w:lang w:val="nl-BE"/>
        </w:rPr>
      </w:pPr>
    </w:p>
    <w:p w14:paraId="598F3C45" w14:textId="3BEFC936" w:rsidR="000400B1" w:rsidRPr="000400B1" w:rsidRDefault="000400B1">
      <w:pPr>
        <w:rPr>
          <w:lang w:val="nl-BE"/>
        </w:rPr>
      </w:pPr>
      <w:r w:rsidRPr="000400B1">
        <w:rPr>
          <w:lang w:val="nl-BE"/>
        </w:rPr>
        <w:br w:type="page"/>
      </w:r>
    </w:p>
    <w:p w14:paraId="293882CC" w14:textId="77777777" w:rsidR="000400B1" w:rsidRPr="00E42CFE" w:rsidRDefault="000400B1" w:rsidP="000400B1">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color w:val="13333E"/>
          <w:sz w:val="40"/>
          <w:szCs w:val="40"/>
          <w:lang w:val="nl-NL"/>
        </w:rPr>
      </w:pPr>
      <w:r w:rsidRPr="00E42CFE">
        <w:rPr>
          <w:rFonts w:ascii="Arial" w:eastAsia="Arial" w:hAnsi="Arial" w:cs="Arial"/>
          <w:color w:val="13333E"/>
          <w:sz w:val="40"/>
          <w:szCs w:val="40"/>
          <w:lang w:val="nl-NL"/>
        </w:rPr>
        <w:t>Toestemming voor het gebruik van beeldrechten</w:t>
      </w:r>
    </w:p>
    <w:p w14:paraId="77FE93AA" w14:textId="77777777" w:rsidR="000400B1" w:rsidRPr="00E42CFE" w:rsidRDefault="000400B1" w:rsidP="000400B1">
      <w:pPr>
        <w:rPr>
          <w:rFonts w:ascii="Arial" w:eastAsia="Arial" w:hAnsi="Arial" w:cs="Arial"/>
          <w:lang w:val="nl-NL"/>
        </w:rPr>
      </w:pPr>
    </w:p>
    <w:p w14:paraId="7C73CC80" w14:textId="77777777" w:rsidR="000400B1" w:rsidRPr="000400B1" w:rsidRDefault="000400B1" w:rsidP="000400B1">
      <w:pPr>
        <w:spacing w:before="200"/>
        <w:rPr>
          <w:rFonts w:eastAsia="Arial" w:cs="Calibri"/>
          <w:lang w:val="nl-NL"/>
        </w:rPr>
      </w:pPr>
      <w:r w:rsidRPr="000400B1">
        <w:rPr>
          <w:rFonts w:eastAsia="Arial" w:cs="Calibri"/>
          <w:lang w:val="nl-NL"/>
        </w:rPr>
        <w:t>Ondergetekende</w:t>
      </w:r>
    </w:p>
    <w:p w14:paraId="01795280" w14:textId="77777777" w:rsidR="000400B1" w:rsidRPr="000400B1" w:rsidRDefault="000400B1" w:rsidP="000400B1">
      <w:pPr>
        <w:spacing w:before="200"/>
        <w:rPr>
          <w:rFonts w:eastAsia="Arial" w:cs="Calibri"/>
          <w:lang w:val="nl-NL"/>
        </w:rPr>
      </w:pPr>
      <w:r w:rsidRPr="000400B1">
        <w:rPr>
          <w:rFonts w:eastAsia="Arial" w:cs="Calibri"/>
          <w:lang w:val="nl-NL"/>
        </w:rPr>
        <w:t xml:space="preserve">Achternaam en voornaam: .......................................................................... </w:t>
      </w:r>
    </w:p>
    <w:p w14:paraId="265E9FB0" w14:textId="77777777" w:rsidR="000400B1" w:rsidRPr="000400B1" w:rsidRDefault="000400B1" w:rsidP="000400B1">
      <w:pPr>
        <w:spacing w:before="200"/>
        <w:rPr>
          <w:rFonts w:eastAsia="Arial" w:cs="Calibri"/>
          <w:lang w:val="nl-NL"/>
        </w:rPr>
      </w:pPr>
      <w:r w:rsidRPr="000400B1">
        <w:rPr>
          <w:rFonts w:eastAsia="Arial" w:cs="Calibri"/>
          <w:lang w:val="nl-NL"/>
        </w:rPr>
        <w:t>Wonend op het adres: ..................................................................................</w:t>
      </w:r>
    </w:p>
    <w:p w14:paraId="1720FCB5" w14:textId="2979C55D" w:rsidR="000400B1" w:rsidRPr="000400B1" w:rsidRDefault="000400B1" w:rsidP="000400B1">
      <w:pPr>
        <w:shd w:val="clear" w:color="auto" w:fill="FFFFFF" w:themeFill="background1"/>
        <w:spacing w:before="200"/>
        <w:jc w:val="both"/>
        <w:rPr>
          <w:rFonts w:eastAsia="Arial" w:cs="Calibri"/>
          <w:lang w:val="nl-NL"/>
        </w:rPr>
      </w:pPr>
      <w:r w:rsidRPr="000400B1">
        <w:rPr>
          <w:rFonts w:eastAsia="Arial" w:cs="Calibri"/>
          <w:lang w:val="nl-NL"/>
        </w:rPr>
        <w:t xml:space="preserve">Ik geef, in overeenstemming met de bepalingen betreffende het beeldrecht, de Stad Brussel, waarvan de maatschappelijke zetel gevestigd is te Hallenstraat 4, 1000 Brussel en haar technische dienstverleners toestemming om foto's, video's of digitale opnames te delen van het evenement of de actie die in het kader </w:t>
      </w:r>
      <w:r w:rsidRPr="000400B1">
        <w:rPr>
          <w:rFonts w:eastAsia="Arial" w:cs="Calibri"/>
          <w:lang w:val="nl-NL"/>
        </w:rPr>
        <w:t>de Veertiendaagse van de</w:t>
      </w:r>
      <w:r w:rsidRPr="000400B1">
        <w:rPr>
          <w:rFonts w:eastAsia="Arial" w:cs="Calibri"/>
          <w:lang w:val="nl-NL"/>
        </w:rPr>
        <w:t xml:space="preserve"> internationale solidariteit 2025 wordt gefinancierd. </w:t>
      </w:r>
    </w:p>
    <w:p w14:paraId="678B5B98" w14:textId="73BD5610" w:rsidR="000400B1" w:rsidRPr="000400B1" w:rsidRDefault="000400B1" w:rsidP="000400B1">
      <w:pPr>
        <w:shd w:val="clear" w:color="auto" w:fill="FFFFFF" w:themeFill="background1"/>
        <w:spacing w:before="200"/>
        <w:jc w:val="both"/>
        <w:rPr>
          <w:rFonts w:eastAsia="Arial" w:cs="Calibri"/>
          <w:lang w:val="nl-NL"/>
        </w:rPr>
      </w:pPr>
      <w:r w:rsidRPr="000400B1">
        <w:rPr>
          <w:rFonts w:eastAsia="Arial" w:cs="Calibri"/>
          <w:lang w:val="nl-NL"/>
        </w:rPr>
        <w:t xml:space="preserve">De beelden mogen direct door de organisatie worden geëxploiteerd en gebruikt in het kader van  de promotie van internationale solidariteitsacties op het grondgebied van de </w:t>
      </w:r>
      <w:r>
        <w:rPr>
          <w:rFonts w:eastAsia="Arial" w:cs="Calibri"/>
          <w:lang w:val="nl-NL"/>
        </w:rPr>
        <w:t>S</w:t>
      </w:r>
      <w:r w:rsidRPr="000400B1">
        <w:rPr>
          <w:rFonts w:eastAsia="Arial" w:cs="Calibri"/>
          <w:lang w:val="nl-NL"/>
        </w:rPr>
        <w:t>tad Brussel, in elke vorm en via alle media, voor onbepaalde tijd, geheel of gedeeltelijk, en in het bijzonder: pers, boek, digitale media, tentoonstelling, reclame, publieke vertoning, wedstrijd, website, sociale media.</w:t>
      </w:r>
    </w:p>
    <w:p w14:paraId="6845C260" w14:textId="77777777" w:rsidR="000400B1" w:rsidRPr="000400B1" w:rsidRDefault="000400B1" w:rsidP="000400B1">
      <w:pPr>
        <w:spacing w:before="200"/>
        <w:jc w:val="both"/>
        <w:rPr>
          <w:rFonts w:eastAsia="Arial" w:cs="Calibri"/>
          <w:lang w:val="nl-NL"/>
        </w:rPr>
      </w:pPr>
      <w:r w:rsidRPr="000400B1">
        <w:rPr>
          <w:rFonts w:eastAsia="Arial" w:cs="Calibri"/>
          <w:lang w:val="nl-NL"/>
        </w:rPr>
        <w:t>De begunstigde verbindt zich er uitdrukkelijk toe geen gebruik te maken van de foto’s op een manier die de persoonlijke levenssfeer of reputatie kan schaden, en de foto's, video's of digitale opnames niet te gebruiken via eender welk schadelijk medium of gebruik.</w:t>
      </w:r>
    </w:p>
    <w:p w14:paraId="573ED176" w14:textId="77777777" w:rsidR="000400B1" w:rsidRPr="000400B1" w:rsidRDefault="000400B1" w:rsidP="000400B1">
      <w:pPr>
        <w:spacing w:before="200"/>
        <w:jc w:val="both"/>
        <w:rPr>
          <w:rFonts w:eastAsia="Arial" w:cs="Calibri"/>
          <w:lang w:val="nl-NL"/>
        </w:rPr>
      </w:pPr>
      <w:r w:rsidRPr="000400B1">
        <w:rPr>
          <w:rFonts w:eastAsia="Arial" w:cs="Calibri"/>
          <w:lang w:val="nl-NL"/>
        </w:rPr>
        <w:t>Ik erken dat mijn rechten volledig werden voldaan en dat ik geen recht heb op enige vergoeding voor het gebruik van de rechten waarnaar hier wordt verwezen.</w:t>
      </w:r>
    </w:p>
    <w:p w14:paraId="1FF68DFC" w14:textId="77777777" w:rsidR="000400B1" w:rsidRPr="000400B1" w:rsidRDefault="000400B1" w:rsidP="000400B1">
      <w:pPr>
        <w:spacing w:before="200"/>
        <w:jc w:val="both"/>
        <w:rPr>
          <w:rFonts w:eastAsia="Arial" w:cs="Calibri"/>
          <w:lang w:val="nl-NL"/>
        </w:rPr>
      </w:pPr>
      <w:r w:rsidRPr="000400B1">
        <w:rPr>
          <w:rFonts w:eastAsia="Arial" w:cs="Calibri"/>
          <w:lang w:val="nl-NL"/>
        </w:rPr>
        <w:t>Ik garandeer dat noch ikzelf, noch een persoon die ik eventueel vertegenwoordig, gebonden is aan een exclusief contract met betrekking tot het gebruik van mijn afbeelding of naam.</w:t>
      </w:r>
    </w:p>
    <w:p w14:paraId="50B1C886" w14:textId="77777777" w:rsidR="000400B1" w:rsidRPr="000400B1" w:rsidRDefault="000400B1" w:rsidP="000400B1">
      <w:pPr>
        <w:spacing w:before="200"/>
        <w:jc w:val="both"/>
        <w:rPr>
          <w:rFonts w:eastAsia="Arial" w:cs="Calibri"/>
          <w:lang w:val="nl-NL"/>
        </w:rPr>
      </w:pPr>
      <w:r w:rsidRPr="000400B1">
        <w:rPr>
          <w:rFonts w:eastAsia="Arial" w:cs="Calibri"/>
          <w:lang w:val="nl-NL"/>
        </w:rPr>
        <w:t>Elk geschil dat voortvloeit uit de interpretatie of de uitvoering van deze voorwaarden, valt onder de uitsluitende bevoegdheid van de Belgische rechtbanken.</w:t>
      </w:r>
    </w:p>
    <w:p w14:paraId="4F669D90" w14:textId="77777777" w:rsidR="000400B1" w:rsidRPr="000400B1" w:rsidRDefault="000400B1" w:rsidP="000400B1">
      <w:pPr>
        <w:spacing w:before="200"/>
        <w:rPr>
          <w:rFonts w:eastAsia="Arial" w:cs="Calibri"/>
          <w:lang w:val="nl-NL"/>
        </w:rPr>
      </w:pPr>
      <w:bookmarkStart w:id="3" w:name="_gjdgxs" w:colFirst="0" w:colLast="0"/>
      <w:bookmarkEnd w:id="3"/>
      <w:r w:rsidRPr="000400B1">
        <w:rPr>
          <w:rFonts w:eastAsia="Arial" w:cs="Calibri"/>
          <w:lang w:val="nl-NL"/>
        </w:rPr>
        <w:t xml:space="preserve">Opgemaakt in ...................................................., op ............................................................ </w:t>
      </w:r>
    </w:p>
    <w:p w14:paraId="2EB771D5" w14:textId="77777777" w:rsidR="000400B1" w:rsidRPr="000400B1" w:rsidRDefault="000400B1" w:rsidP="000400B1">
      <w:pPr>
        <w:spacing w:before="200"/>
        <w:rPr>
          <w:rFonts w:eastAsia="Arial" w:cs="Calibri"/>
          <w:lang w:val="nl-NL"/>
        </w:rPr>
      </w:pPr>
    </w:p>
    <w:p w14:paraId="4E96CE05" w14:textId="77777777" w:rsidR="000400B1" w:rsidRPr="000400B1" w:rsidRDefault="000400B1" w:rsidP="000400B1">
      <w:pPr>
        <w:spacing w:before="200"/>
        <w:rPr>
          <w:rFonts w:eastAsia="Arial" w:cs="Calibri"/>
          <w:lang w:val="nl-NL"/>
        </w:rPr>
      </w:pPr>
      <w:r w:rsidRPr="000400B1">
        <w:rPr>
          <w:rFonts w:eastAsia="Arial" w:cs="Calibri"/>
          <w:i/>
          <w:lang w:val="nl-NL"/>
        </w:rPr>
        <w:t>Handtekening voorafgegaan door de woorden “Gelezen en goedgekeurd”</w:t>
      </w:r>
    </w:p>
    <w:p w14:paraId="7906F99A" w14:textId="77777777" w:rsidR="00761564" w:rsidRPr="000400B1" w:rsidRDefault="00761564">
      <w:pPr>
        <w:rPr>
          <w:rFonts w:cs="Calibri"/>
          <w:lang w:val="nl-NL"/>
        </w:rPr>
      </w:pPr>
    </w:p>
    <w:sectPr w:rsidR="00761564" w:rsidRPr="000400B1" w:rsidSect="00770745">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FF64" w14:textId="77777777" w:rsidR="00761564" w:rsidRDefault="00761564" w:rsidP="00761564">
      <w:pPr>
        <w:spacing w:after="0" w:line="240" w:lineRule="auto"/>
      </w:pPr>
      <w:r>
        <w:separator/>
      </w:r>
    </w:p>
  </w:endnote>
  <w:endnote w:type="continuationSeparator" w:id="0">
    <w:p w14:paraId="144BACA7" w14:textId="77777777" w:rsidR="00761564" w:rsidRDefault="00761564" w:rsidP="007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E3F3" w14:textId="77777777" w:rsidR="001F283E" w:rsidRDefault="001F28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25679"/>
      <w:docPartObj>
        <w:docPartGallery w:val="Page Numbers (Bottom of Page)"/>
        <w:docPartUnique/>
      </w:docPartObj>
    </w:sdtPr>
    <w:sdtEndPr/>
    <w:sdtContent>
      <w:p w14:paraId="78F167C1" w14:textId="7CCE0188" w:rsidR="006B273A" w:rsidRDefault="006B273A">
        <w:pPr>
          <w:pStyle w:val="Pieddepage"/>
          <w:jc w:val="center"/>
        </w:pPr>
        <w:r>
          <w:fldChar w:fldCharType="begin"/>
        </w:r>
        <w:r>
          <w:instrText>PAGE   \* MERGEFORMAT</w:instrText>
        </w:r>
        <w:r>
          <w:fldChar w:fldCharType="separate"/>
        </w:r>
        <w:r>
          <w:rPr>
            <w:lang w:val="fr-FR"/>
          </w:rPr>
          <w:t>2</w:t>
        </w:r>
        <w:r>
          <w:fldChar w:fldCharType="end"/>
        </w:r>
      </w:p>
    </w:sdtContent>
  </w:sdt>
  <w:p w14:paraId="3AEB0D75" w14:textId="477E3EF0" w:rsidR="0073167B" w:rsidRPr="00BC5EA9" w:rsidRDefault="006B273A" w:rsidP="006B273A">
    <w:pPr>
      <w:pStyle w:val="Pieddepage"/>
      <w:jc w:val="right"/>
      <w:rPr>
        <w:rFonts w:cs="Calibri"/>
        <w:sz w:val="20"/>
        <w:szCs w:val="20"/>
      </w:rPr>
    </w:pPr>
    <w:r>
      <w:rPr>
        <w:rFonts w:cs="Calibri"/>
        <w:noProof/>
        <w:sz w:val="20"/>
        <w:szCs w:val="20"/>
      </w:rPr>
      <w:drawing>
        <wp:anchor distT="0" distB="0" distL="114300" distR="114300" simplePos="0" relativeHeight="251664384" behindDoc="0" locked="0" layoutInCell="1" allowOverlap="1" wp14:anchorId="51414EDC" wp14:editId="5BAD4BAA">
          <wp:simplePos x="0" y="0"/>
          <wp:positionH relativeFrom="column">
            <wp:posOffset>5239944</wp:posOffset>
          </wp:positionH>
          <wp:positionV relativeFrom="paragraph">
            <wp:posOffset>-344094</wp:posOffset>
          </wp:positionV>
          <wp:extent cx="508151" cy="464820"/>
          <wp:effectExtent l="2540" t="0" r="8890" b="8890"/>
          <wp:wrapNone/>
          <wp:docPr id="1618967612" name="Image 1" descr="Une image contenant logo, symbole, Graphique,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67612" name="Image 1" descr="Une image contenant logo, symbole, Graphique,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rot="5400000">
                    <a:off x="0" y="0"/>
                    <a:ext cx="508151" cy="4648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4E69" w14:textId="77777777" w:rsidR="00770745" w:rsidRPr="00770745" w:rsidRDefault="00770745" w:rsidP="00770745">
    <w:pPr>
      <w:pStyle w:val="Pieddepage"/>
      <w:pBdr>
        <w:top w:val="single" w:sz="18" w:space="0" w:color="0A2F41" w:themeColor="accent1" w:themeShade="80"/>
      </w:pBdr>
      <w:jc w:val="center"/>
      <w:rPr>
        <w:rFonts w:cs="Calibri"/>
        <w:sz w:val="20"/>
        <w:szCs w:val="20"/>
      </w:rPr>
    </w:pPr>
    <w:r w:rsidRPr="00770745">
      <w:rPr>
        <w:rFonts w:cs="Calibri"/>
        <w:sz w:val="20"/>
        <w:szCs w:val="20"/>
      </w:rPr>
      <w:t>Vous avez une question. N’hésitez pas à contacter la Cellule Solidarité Internationale</w:t>
    </w:r>
  </w:p>
  <w:p w14:paraId="2664FB6C" w14:textId="77777777" w:rsidR="00770745" w:rsidRPr="00770745" w:rsidRDefault="00770745" w:rsidP="00770745">
    <w:pPr>
      <w:pStyle w:val="Pieddepage"/>
      <w:jc w:val="center"/>
      <w:rPr>
        <w:rFonts w:cs="Calibri"/>
        <w:sz w:val="20"/>
        <w:szCs w:val="20"/>
        <w:u w:val="single"/>
      </w:rPr>
    </w:pPr>
    <w:hyperlink r:id="rId1" w:history="1">
      <w:r w:rsidRPr="00770745">
        <w:rPr>
          <w:rStyle w:val="Lienhypertexte"/>
          <w:rFonts w:cs="Calibri"/>
          <w:sz w:val="20"/>
          <w:szCs w:val="20"/>
        </w:rPr>
        <w:t>solidariteinternationale@brucity.be</w:t>
      </w:r>
    </w:hyperlink>
  </w:p>
  <w:p w14:paraId="6427539E" w14:textId="3E2694A9" w:rsidR="00770745" w:rsidRPr="00770745" w:rsidRDefault="00770745" w:rsidP="00770745">
    <w:pPr>
      <w:pStyle w:val="Pieddepage"/>
      <w:jc w:val="center"/>
      <w:rPr>
        <w:rFonts w:cs="Calibri"/>
        <w:sz w:val="20"/>
        <w:szCs w:val="20"/>
      </w:rPr>
    </w:pPr>
    <w:r w:rsidRPr="00770745">
      <w:rPr>
        <w:rFonts w:cs="Calibri"/>
        <w:sz w:val="20"/>
        <w:szCs w:val="20"/>
      </w:rPr>
      <w:t>02 279 21 10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AF6F" w14:textId="77777777" w:rsidR="00761564" w:rsidRDefault="00761564" w:rsidP="00761564">
      <w:pPr>
        <w:spacing w:after="0" w:line="240" w:lineRule="auto"/>
      </w:pPr>
      <w:r>
        <w:separator/>
      </w:r>
    </w:p>
  </w:footnote>
  <w:footnote w:type="continuationSeparator" w:id="0">
    <w:p w14:paraId="24095DE9" w14:textId="77777777" w:rsidR="00761564" w:rsidRDefault="00761564" w:rsidP="00761564">
      <w:pPr>
        <w:spacing w:after="0" w:line="240" w:lineRule="auto"/>
      </w:pPr>
      <w:r>
        <w:continuationSeparator/>
      </w:r>
    </w:p>
  </w:footnote>
  <w:footnote w:id="1">
    <w:p w14:paraId="6005C069" w14:textId="769D5584" w:rsidR="006B273A" w:rsidRPr="006B273A" w:rsidRDefault="006B273A">
      <w:pPr>
        <w:pStyle w:val="Notedebasdepage"/>
        <w:rPr>
          <w:lang w:val="nl-BE"/>
        </w:rPr>
      </w:pPr>
      <w:r>
        <w:rPr>
          <w:rStyle w:val="Appelnotedebasdep"/>
        </w:rPr>
        <w:footnoteRef/>
      </w:r>
      <w:r w:rsidRPr="006B273A">
        <w:rPr>
          <w:lang w:val="nl-BE"/>
        </w:rPr>
        <w:t xml:space="preserve"> </w:t>
      </w:r>
      <w:hyperlink r:id="rId1" w:history="1">
        <w:r w:rsidRPr="006B273A">
          <w:rPr>
            <w:rStyle w:val="Lienhypertexte"/>
            <w:lang w:val="nl-BE"/>
          </w:rPr>
          <w:t>Strategienota-Wereldburgerschapseducatie.pdf</w:t>
        </w:r>
      </w:hyperlink>
      <w:r w:rsidRPr="006B273A">
        <w:rPr>
          <w:lang w:val="nl-BE"/>
        </w:rPr>
        <w:t xml:space="preserve"> ,</w:t>
      </w:r>
      <w:r>
        <w:rPr>
          <w:lang w:val="nl-BE"/>
        </w:rPr>
        <w:t xml:space="preserve"> (zie</w:t>
      </w:r>
      <w:r w:rsidRPr="006B273A">
        <w:rPr>
          <w:lang w:val="nl-BE"/>
        </w:rPr>
        <w:t xml:space="preserve"> p.9, punt 2</w:t>
      </w:r>
      <w:r>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0ED3" w14:textId="77777777" w:rsidR="001F283E" w:rsidRDefault="001F28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D67D" w14:textId="77777777" w:rsidR="001F283E" w:rsidRDefault="001F28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F0D3" w14:textId="421570F4" w:rsidR="0073167B" w:rsidRPr="00761564" w:rsidRDefault="00770745" w:rsidP="0073167B">
    <w:pPr>
      <w:pStyle w:val="En-tte"/>
      <w:rPr>
        <w:lang w:val="en-US"/>
      </w:rPr>
    </w:pPr>
    <w:r>
      <w:rPr>
        <w:b/>
        <w:bCs/>
        <w:noProof/>
      </w:rPr>
      <w:drawing>
        <wp:anchor distT="0" distB="0" distL="114300" distR="114300" simplePos="0" relativeHeight="251662336" behindDoc="1" locked="0" layoutInCell="1" allowOverlap="1" wp14:anchorId="1941CD1E" wp14:editId="4B9B1A8E">
          <wp:simplePos x="0" y="0"/>
          <wp:positionH relativeFrom="margin">
            <wp:align>right</wp:align>
          </wp:positionH>
          <wp:positionV relativeFrom="paragraph">
            <wp:posOffset>6985</wp:posOffset>
          </wp:positionV>
          <wp:extent cx="1057910" cy="526415"/>
          <wp:effectExtent l="0" t="0" r="8890" b="6985"/>
          <wp:wrapNone/>
          <wp:docPr id="1463293352"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XL_logo_horiz_FILET_FR_NL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910" cy="526415"/>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3360" behindDoc="0" locked="0" layoutInCell="1" allowOverlap="1" wp14:anchorId="26FED347" wp14:editId="535F5F24">
          <wp:simplePos x="0" y="0"/>
          <wp:positionH relativeFrom="margin">
            <wp:align>left</wp:align>
          </wp:positionH>
          <wp:positionV relativeFrom="paragraph">
            <wp:posOffset>7620</wp:posOffset>
          </wp:positionV>
          <wp:extent cx="1455420" cy="468630"/>
          <wp:effectExtent l="0" t="0" r="0" b="7620"/>
          <wp:wrapSquare wrapText="bothSides"/>
          <wp:docPr id="157891326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14967" name="Picture 1" descr="A close-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5420" cy="468630"/>
                  </a:xfrm>
                  <a:prstGeom prst="rect">
                    <a:avLst/>
                  </a:prstGeom>
                </pic:spPr>
              </pic:pic>
            </a:graphicData>
          </a:graphic>
          <wp14:sizeRelH relativeFrom="margin">
            <wp14:pctWidth>0</wp14:pctWidth>
          </wp14:sizeRelH>
          <wp14:sizeRelV relativeFrom="margin">
            <wp14:pctHeight>0</wp14:pctHeight>
          </wp14:sizeRelV>
        </wp:anchor>
      </w:drawing>
    </w:r>
    <w:r w:rsidR="0073167B">
      <w:ptab w:relativeTo="margin" w:alignment="center" w:leader="none"/>
    </w:r>
    <w:r w:rsidR="0073167B">
      <w:ptab w:relativeTo="margin" w:alignment="right" w:leader="none"/>
    </w:r>
  </w:p>
  <w:p w14:paraId="2BA68C5B" w14:textId="77777777" w:rsidR="0073167B" w:rsidRDefault="007316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57761"/>
    <w:multiLevelType w:val="multilevel"/>
    <w:tmpl w:val="4782D358"/>
    <w:lvl w:ilvl="0">
      <w:start w:val="2"/>
      <w:numFmt w:val="decimal"/>
      <w:lvlText w:val="%1"/>
      <w:lvlJc w:val="left"/>
      <w:pPr>
        <w:ind w:left="360" w:hanging="360"/>
      </w:pPr>
      <w:rPr>
        <w:rFonts w:cstheme="minorHAnsi" w:hint="default"/>
        <w:sz w:val="22"/>
      </w:rPr>
    </w:lvl>
    <w:lvl w:ilvl="1">
      <w:start w:val="2"/>
      <w:numFmt w:val="decimal"/>
      <w:lvlText w:val="%1.%2"/>
      <w:lvlJc w:val="left"/>
      <w:pPr>
        <w:ind w:left="360" w:hanging="360"/>
      </w:pPr>
      <w:rPr>
        <w:rFonts w:cstheme="minorHAnsi" w:hint="default"/>
        <w:sz w:val="22"/>
      </w:rPr>
    </w:lvl>
    <w:lvl w:ilvl="2">
      <w:start w:val="1"/>
      <w:numFmt w:val="decimal"/>
      <w:lvlText w:val="%1.%2.%3"/>
      <w:lvlJc w:val="left"/>
      <w:pPr>
        <w:ind w:left="720" w:hanging="720"/>
      </w:pPr>
      <w:rPr>
        <w:rFonts w:cstheme="minorHAnsi" w:hint="default"/>
        <w:sz w:val="22"/>
      </w:rPr>
    </w:lvl>
    <w:lvl w:ilvl="3">
      <w:start w:val="1"/>
      <w:numFmt w:val="decimal"/>
      <w:lvlText w:val="%1.%2.%3.%4"/>
      <w:lvlJc w:val="left"/>
      <w:pPr>
        <w:ind w:left="1080" w:hanging="1080"/>
      </w:pPr>
      <w:rPr>
        <w:rFonts w:cstheme="minorHAnsi" w:hint="default"/>
        <w:sz w:val="22"/>
      </w:rPr>
    </w:lvl>
    <w:lvl w:ilvl="4">
      <w:start w:val="1"/>
      <w:numFmt w:val="decimal"/>
      <w:lvlText w:val="%1.%2.%3.%4.%5"/>
      <w:lvlJc w:val="left"/>
      <w:pPr>
        <w:ind w:left="1080" w:hanging="1080"/>
      </w:pPr>
      <w:rPr>
        <w:rFonts w:cstheme="minorHAnsi" w:hint="default"/>
        <w:sz w:val="22"/>
      </w:rPr>
    </w:lvl>
    <w:lvl w:ilvl="5">
      <w:start w:val="1"/>
      <w:numFmt w:val="decimal"/>
      <w:lvlText w:val="%1.%2.%3.%4.%5.%6"/>
      <w:lvlJc w:val="left"/>
      <w:pPr>
        <w:ind w:left="1440" w:hanging="1440"/>
      </w:pPr>
      <w:rPr>
        <w:rFonts w:cstheme="minorHAnsi" w:hint="default"/>
        <w:sz w:val="22"/>
      </w:rPr>
    </w:lvl>
    <w:lvl w:ilvl="6">
      <w:start w:val="1"/>
      <w:numFmt w:val="decimal"/>
      <w:lvlText w:val="%1.%2.%3.%4.%5.%6.%7"/>
      <w:lvlJc w:val="left"/>
      <w:pPr>
        <w:ind w:left="1440" w:hanging="1440"/>
      </w:pPr>
      <w:rPr>
        <w:rFonts w:cstheme="minorHAnsi" w:hint="default"/>
        <w:sz w:val="22"/>
      </w:rPr>
    </w:lvl>
    <w:lvl w:ilvl="7">
      <w:start w:val="1"/>
      <w:numFmt w:val="decimal"/>
      <w:lvlText w:val="%1.%2.%3.%4.%5.%6.%7.%8"/>
      <w:lvlJc w:val="left"/>
      <w:pPr>
        <w:ind w:left="1800" w:hanging="1800"/>
      </w:pPr>
      <w:rPr>
        <w:rFonts w:cstheme="minorHAnsi" w:hint="default"/>
        <w:sz w:val="22"/>
      </w:rPr>
    </w:lvl>
    <w:lvl w:ilvl="8">
      <w:start w:val="1"/>
      <w:numFmt w:val="decimal"/>
      <w:lvlText w:val="%1.%2.%3.%4.%5.%6.%7.%8.%9"/>
      <w:lvlJc w:val="left"/>
      <w:pPr>
        <w:ind w:left="1800" w:hanging="1800"/>
      </w:pPr>
      <w:rPr>
        <w:rFonts w:cstheme="minorHAnsi" w:hint="default"/>
        <w:sz w:val="22"/>
      </w:rPr>
    </w:lvl>
  </w:abstractNum>
  <w:abstractNum w:abstractNumId="1" w15:restartNumberingAfterBreak="0">
    <w:nsid w:val="276215A3"/>
    <w:multiLevelType w:val="multilevel"/>
    <w:tmpl w:val="B2CCD8A6"/>
    <w:lvl w:ilvl="0">
      <w:start w:val="1"/>
      <w:numFmt w:val="decimal"/>
      <w:lvlText w:val="%1"/>
      <w:lvlJc w:val="left"/>
      <w:pPr>
        <w:ind w:left="360" w:hanging="360"/>
      </w:pPr>
      <w:rPr>
        <w:rFonts w:hint="default"/>
      </w:rPr>
    </w:lvl>
    <w:lvl w:ilvl="1">
      <w:start w:val="1"/>
      <w:numFmt w:val="decimal"/>
      <w:pStyle w:val="Application3"/>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A77BFA"/>
    <w:multiLevelType w:val="multilevel"/>
    <w:tmpl w:val="C2D84BE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FF2664"/>
    <w:multiLevelType w:val="hybridMultilevel"/>
    <w:tmpl w:val="19C4DA0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1FC29B8"/>
    <w:multiLevelType w:val="multilevel"/>
    <w:tmpl w:val="BCC4480C"/>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6D291B"/>
    <w:multiLevelType w:val="multilevel"/>
    <w:tmpl w:val="7284CC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F231F29"/>
    <w:multiLevelType w:val="multilevel"/>
    <w:tmpl w:val="4162B91C"/>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3061051">
    <w:abstractNumId w:val="4"/>
  </w:num>
  <w:num w:numId="2" w16cid:durableId="1018626947">
    <w:abstractNumId w:val="1"/>
  </w:num>
  <w:num w:numId="3" w16cid:durableId="334722449">
    <w:abstractNumId w:val="3"/>
  </w:num>
  <w:num w:numId="4" w16cid:durableId="1123115851">
    <w:abstractNumId w:val="6"/>
  </w:num>
  <w:num w:numId="5" w16cid:durableId="1170372652">
    <w:abstractNumId w:val="5"/>
  </w:num>
  <w:num w:numId="6" w16cid:durableId="1018891658">
    <w:abstractNumId w:val="2"/>
  </w:num>
  <w:num w:numId="7" w16cid:durableId="1242908328">
    <w:abstractNumId w:val="0"/>
  </w:num>
  <w:num w:numId="8" w16cid:durableId="1891645406">
    <w:abstractNumId w:val="2"/>
  </w:num>
  <w:num w:numId="9" w16cid:durableId="822040891">
    <w:abstractNumId w:val="1"/>
  </w:num>
  <w:num w:numId="10" w16cid:durableId="1604335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64"/>
    <w:rsid w:val="000400B1"/>
    <w:rsid w:val="001664D8"/>
    <w:rsid w:val="001F283E"/>
    <w:rsid w:val="004D1D01"/>
    <w:rsid w:val="004F02FB"/>
    <w:rsid w:val="005F7736"/>
    <w:rsid w:val="006A2F7A"/>
    <w:rsid w:val="006B273A"/>
    <w:rsid w:val="0073167B"/>
    <w:rsid w:val="00742F1C"/>
    <w:rsid w:val="00761564"/>
    <w:rsid w:val="00770745"/>
    <w:rsid w:val="008645CA"/>
    <w:rsid w:val="00A860F2"/>
    <w:rsid w:val="00BC5EA9"/>
    <w:rsid w:val="00DC2B37"/>
    <w:rsid w:val="00E36126"/>
    <w:rsid w:val="00EE62FF"/>
    <w:rsid w:val="00FE4F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282F7"/>
  <w15:chartTrackingRefBased/>
  <w15:docId w15:val="{12F389D6-7473-432F-8BC0-835E68EC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CA"/>
    <w:rPr>
      <w:rFonts w:ascii="Calibri" w:hAnsi="Calibri"/>
    </w:rPr>
  </w:style>
  <w:style w:type="paragraph" w:styleId="Titre1">
    <w:name w:val="heading 1"/>
    <w:basedOn w:val="Normal"/>
    <w:next w:val="Normal"/>
    <w:link w:val="Titre1Car"/>
    <w:uiPriority w:val="9"/>
    <w:qFormat/>
    <w:rsid w:val="00761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1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15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15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15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15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15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15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15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5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615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15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15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15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15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15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15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1564"/>
    <w:rPr>
      <w:rFonts w:eastAsiaTheme="majorEastAsia" w:cstheme="majorBidi"/>
      <w:color w:val="272727" w:themeColor="text1" w:themeTint="D8"/>
    </w:rPr>
  </w:style>
  <w:style w:type="paragraph" w:styleId="Titre">
    <w:name w:val="Title"/>
    <w:basedOn w:val="Normal"/>
    <w:next w:val="Normal"/>
    <w:link w:val="TitreCar"/>
    <w:qFormat/>
    <w:rsid w:val="00761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615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15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15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1564"/>
    <w:pPr>
      <w:spacing w:before="160"/>
      <w:jc w:val="center"/>
    </w:pPr>
    <w:rPr>
      <w:i/>
      <w:iCs/>
      <w:color w:val="404040" w:themeColor="text1" w:themeTint="BF"/>
    </w:rPr>
  </w:style>
  <w:style w:type="character" w:customStyle="1" w:styleId="CitationCar">
    <w:name w:val="Citation Car"/>
    <w:basedOn w:val="Policepardfaut"/>
    <w:link w:val="Citation"/>
    <w:uiPriority w:val="29"/>
    <w:rsid w:val="00761564"/>
    <w:rPr>
      <w:i/>
      <w:iCs/>
      <w:color w:val="404040" w:themeColor="text1" w:themeTint="BF"/>
    </w:rPr>
  </w:style>
  <w:style w:type="paragraph" w:styleId="Paragraphedeliste">
    <w:name w:val="List Paragraph"/>
    <w:basedOn w:val="Normal"/>
    <w:uiPriority w:val="34"/>
    <w:qFormat/>
    <w:rsid w:val="00761564"/>
    <w:pPr>
      <w:ind w:left="720"/>
      <w:contextualSpacing/>
    </w:pPr>
  </w:style>
  <w:style w:type="character" w:styleId="Accentuationintense">
    <w:name w:val="Intense Emphasis"/>
    <w:basedOn w:val="Policepardfaut"/>
    <w:uiPriority w:val="21"/>
    <w:qFormat/>
    <w:rsid w:val="00761564"/>
    <w:rPr>
      <w:i/>
      <w:iCs/>
      <w:color w:val="0F4761" w:themeColor="accent1" w:themeShade="BF"/>
    </w:rPr>
  </w:style>
  <w:style w:type="paragraph" w:styleId="Citationintense">
    <w:name w:val="Intense Quote"/>
    <w:basedOn w:val="Normal"/>
    <w:next w:val="Normal"/>
    <w:link w:val="CitationintenseCar"/>
    <w:uiPriority w:val="30"/>
    <w:qFormat/>
    <w:rsid w:val="0076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1564"/>
    <w:rPr>
      <w:i/>
      <w:iCs/>
      <w:color w:val="0F4761" w:themeColor="accent1" w:themeShade="BF"/>
    </w:rPr>
  </w:style>
  <w:style w:type="character" w:styleId="Rfrenceintense">
    <w:name w:val="Intense Reference"/>
    <w:basedOn w:val="Policepardfaut"/>
    <w:uiPriority w:val="32"/>
    <w:qFormat/>
    <w:rsid w:val="00761564"/>
    <w:rPr>
      <w:b/>
      <w:bCs/>
      <w:smallCaps/>
      <w:color w:val="0F4761" w:themeColor="accent1" w:themeShade="BF"/>
      <w:spacing w:val="5"/>
    </w:rPr>
  </w:style>
  <w:style w:type="paragraph" w:styleId="En-tte">
    <w:name w:val="header"/>
    <w:basedOn w:val="Normal"/>
    <w:link w:val="En-tteCar"/>
    <w:uiPriority w:val="99"/>
    <w:unhideWhenUsed/>
    <w:rsid w:val="00761564"/>
    <w:pPr>
      <w:tabs>
        <w:tab w:val="center" w:pos="4513"/>
        <w:tab w:val="right" w:pos="9026"/>
      </w:tabs>
      <w:spacing w:after="0" w:line="240" w:lineRule="auto"/>
    </w:pPr>
  </w:style>
  <w:style w:type="character" w:customStyle="1" w:styleId="En-tteCar">
    <w:name w:val="En-tête Car"/>
    <w:basedOn w:val="Policepardfaut"/>
    <w:link w:val="En-tte"/>
    <w:uiPriority w:val="99"/>
    <w:rsid w:val="00761564"/>
  </w:style>
  <w:style w:type="paragraph" w:styleId="Pieddepage">
    <w:name w:val="footer"/>
    <w:basedOn w:val="Normal"/>
    <w:link w:val="PieddepageCar"/>
    <w:uiPriority w:val="99"/>
    <w:unhideWhenUsed/>
    <w:rsid w:val="0076156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61564"/>
  </w:style>
  <w:style w:type="paragraph" w:customStyle="1" w:styleId="Application3">
    <w:name w:val="Application3"/>
    <w:basedOn w:val="Normal"/>
    <w:autoRedefine/>
    <w:rsid w:val="001F283E"/>
    <w:pPr>
      <w:widowControl w:val="0"/>
      <w:numPr>
        <w:ilvl w:val="1"/>
        <w:numId w:val="2"/>
      </w:numPr>
      <w:tabs>
        <w:tab w:val="right" w:pos="8789"/>
      </w:tabs>
      <w:suppressAutoHyphens/>
      <w:spacing w:after="0" w:line="240" w:lineRule="auto"/>
      <w:jc w:val="both"/>
    </w:pPr>
    <w:rPr>
      <w:rFonts w:eastAsia="Times New Roman" w:cstheme="minorHAnsi"/>
      <w:snapToGrid w:val="0"/>
      <w:spacing w:val="-2"/>
      <w:kern w:val="0"/>
      <w14:ligatures w14:val="none"/>
    </w:rPr>
  </w:style>
  <w:style w:type="character" w:styleId="Appelnotedebasdep">
    <w:name w:val="footnote reference"/>
    <w:semiHidden/>
    <w:unhideWhenUsed/>
    <w:rsid w:val="00742F1C"/>
    <w:rPr>
      <w:rFonts w:ascii="Times New Roman" w:hAnsi="Times New Roman" w:cs="Times New Roman" w:hint="default"/>
      <w:noProof w:val="0"/>
      <w:sz w:val="27"/>
      <w:vertAlign w:val="superscript"/>
      <w:lang w:val="en-US"/>
    </w:rPr>
  </w:style>
  <w:style w:type="character" w:styleId="Lienhypertexte">
    <w:name w:val="Hyperlink"/>
    <w:basedOn w:val="Policepardfaut"/>
    <w:uiPriority w:val="99"/>
    <w:unhideWhenUsed/>
    <w:rsid w:val="00742F1C"/>
    <w:rPr>
      <w:color w:val="0000FF"/>
      <w:u w:val="single"/>
    </w:rPr>
  </w:style>
  <w:style w:type="paragraph" w:customStyle="1" w:styleId="m-3813952375769999497onecomwebmail-msonormal">
    <w:name w:val="m_-3813952375769999497onecomwebmail-msonormal"/>
    <w:basedOn w:val="Normal"/>
    <w:rsid w:val="00742F1C"/>
    <w:pPr>
      <w:spacing w:before="100" w:beforeAutospacing="1" w:after="100" w:afterAutospacing="1" w:line="240" w:lineRule="auto"/>
    </w:pPr>
    <w:rPr>
      <w:rFonts w:cs="Calibri"/>
      <w:kern w:val="0"/>
      <w:sz w:val="22"/>
      <w:szCs w:val="22"/>
      <w:lang w:eastAsia="fr-BE"/>
      <w14:ligatures w14:val="none"/>
    </w:rPr>
  </w:style>
  <w:style w:type="table" w:styleId="Grilledutableau">
    <w:name w:val="Table Grid"/>
    <w:basedOn w:val="TableauNormal"/>
    <w:uiPriority w:val="39"/>
    <w:rsid w:val="00742F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707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0745"/>
    <w:rPr>
      <w:sz w:val="20"/>
      <w:szCs w:val="20"/>
    </w:rPr>
  </w:style>
  <w:style w:type="character" w:styleId="Mentionnonrsolue">
    <w:name w:val="Unresolved Mention"/>
    <w:basedOn w:val="Policepardfaut"/>
    <w:uiPriority w:val="99"/>
    <w:semiHidden/>
    <w:unhideWhenUsed/>
    <w:rsid w:val="00770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esolidariteit@brucity.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solidariteinternationale@brucity.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plomatie.belgium.be/sites/default/files/2024-10/Strategienota-Wereldburgerschapseducati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4E0F-5DFA-485A-9752-BB52E1CF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892</Words>
  <Characters>4911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Uwase Aurore</dc:creator>
  <cp:keywords/>
  <dc:description/>
  <cp:lastModifiedBy>Boudis Myriam</cp:lastModifiedBy>
  <cp:revision>4</cp:revision>
  <dcterms:created xsi:type="dcterms:W3CDTF">2025-02-26T14:40:00Z</dcterms:created>
  <dcterms:modified xsi:type="dcterms:W3CDTF">2025-02-26T15:00:00Z</dcterms:modified>
</cp:coreProperties>
</file>